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B9" w:rsidRDefault="006808B9" w:rsidP="006808B9">
      <w:pPr>
        <w:spacing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Bielsko-Biała, dnia 23.08.2016  r.</w:t>
      </w:r>
    </w:p>
    <w:p w:rsidR="006808B9" w:rsidRDefault="006808B9" w:rsidP="006808B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808B9" w:rsidRDefault="006808B9" w:rsidP="006808B9">
      <w:pPr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ZŁOŻENIA OFERTY CENOWEJ</w:t>
      </w:r>
    </w:p>
    <w:p w:rsidR="006808B9" w:rsidRDefault="006808B9" w:rsidP="006808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Fundacja Aktywności Społecznej „Złote Łany” w Bielsku-Białej</w:t>
      </w:r>
      <w:r>
        <w:rPr>
          <w:rFonts w:ascii="Arial" w:hAnsi="Arial" w:cs="Arial"/>
          <w:i/>
          <w:sz w:val="20"/>
          <w:szCs w:val="20"/>
        </w:rPr>
        <w:t xml:space="preserve"> zaprasza do złożenia oferty cenowej na zamówienie wg poniższej specyfikacji: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015"/>
      </w:tblGrid>
      <w:tr w:rsidR="006808B9" w:rsidTr="006808B9">
        <w:trPr>
          <w:trHeight w:val="446"/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808B9" w:rsidRDefault="006808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Zapytanie ofertowe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08B9" w:rsidRDefault="006808B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6808B9" w:rsidTr="006808B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8B9" w:rsidRDefault="006808B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B9" w:rsidRPr="00CC7333" w:rsidRDefault="006808B9" w:rsidP="00E21797">
            <w:pPr>
              <w:pStyle w:val="Tekstpodstawowy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C733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kursów i szkoleń zawodowych</w:t>
            </w:r>
            <w:r w:rsidRPr="00CC7333">
              <w:rPr>
                <w:rFonts w:ascii="Arial" w:hAnsi="Arial" w:cs="Arial"/>
                <w:b/>
                <w:sz w:val="20"/>
                <w:szCs w:val="20"/>
              </w:rPr>
              <w:t xml:space="preserve"> w roku 2016 w projekcie pt.: </w:t>
            </w:r>
            <w:r w:rsidR="002110E0" w:rsidRPr="00CC7333">
              <w:rPr>
                <w:rFonts w:ascii="Arial" w:hAnsi="Arial" w:cs="Arial"/>
                <w:b/>
                <w:sz w:val="20"/>
                <w:szCs w:val="20"/>
              </w:rPr>
              <w:t xml:space="preserve">„POMOST” </w:t>
            </w:r>
            <w:r w:rsidR="002110E0" w:rsidRPr="00CC7333">
              <w:rPr>
                <w:rFonts w:ascii="Arial" w:hAnsi="Arial" w:cs="Arial"/>
                <w:b/>
                <w:bCs/>
                <w:sz w:val="20"/>
                <w:szCs w:val="20"/>
              </w:rPr>
              <w:t>zgodnie ze szczegółowym opisem umieszczonym w Załączniku nr 3.</w:t>
            </w:r>
            <w:r w:rsidR="002110E0" w:rsidRPr="00CC733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21797">
              <w:rPr>
                <w:rFonts w:ascii="Arial" w:hAnsi="Arial" w:cs="Arial"/>
                <w:sz w:val="20"/>
                <w:szCs w:val="20"/>
              </w:rPr>
              <w:t>Projekt współfinansowany ze środków Europejskiego Funduszu Społecznego w ramach poddziałania 9.1.1  Regionalnego Programu Operacyjnego Województwa Małopolskiego na lata 2014-2020</w:t>
            </w:r>
            <w:r w:rsidR="002110E0" w:rsidRPr="00E21797">
              <w:rPr>
                <w:rFonts w:ascii="Arial" w:hAnsi="Arial" w:cs="Arial"/>
                <w:sz w:val="20"/>
                <w:szCs w:val="20"/>
                <w:lang w:val="pl-PL"/>
              </w:rPr>
              <w:t xml:space="preserve">. Przedsięwzięcie wdrażane przez Powiatowe Centrum Pomocy Rodzinie w Wadowicach, niniejsze zadanie zlecone Fundacji Aktywności Społecznej „Złote Łany” w Bielsku-Białej w drodze </w:t>
            </w:r>
            <w:r w:rsidR="002110E0" w:rsidRPr="00E21797">
              <w:rPr>
                <w:rFonts w:ascii="Arial" w:hAnsi="Arial" w:cs="Arial"/>
                <w:sz w:val="20"/>
                <w:szCs w:val="20"/>
              </w:rPr>
              <w:t>otwart</w:t>
            </w:r>
            <w:r w:rsidR="002110E0" w:rsidRPr="00E21797">
              <w:rPr>
                <w:rFonts w:ascii="Arial" w:hAnsi="Arial" w:cs="Arial"/>
                <w:sz w:val="20"/>
                <w:szCs w:val="20"/>
                <w:lang w:val="pl-PL"/>
              </w:rPr>
              <w:t>ego</w:t>
            </w:r>
            <w:r w:rsidR="002110E0" w:rsidRPr="00E21797">
              <w:rPr>
                <w:rFonts w:ascii="Arial" w:hAnsi="Arial" w:cs="Arial"/>
                <w:sz w:val="20"/>
                <w:szCs w:val="20"/>
              </w:rPr>
              <w:t xml:space="preserve">  konkursu  ofert na powierzenie  realizacji zadań publicznych z zakresu pomocy społecznej</w:t>
            </w:r>
            <w:r w:rsidR="002110E0" w:rsidRPr="00E2179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110E0" w:rsidRPr="00E21797">
              <w:rPr>
                <w:rFonts w:ascii="Arial" w:hAnsi="Arial" w:cs="Arial"/>
                <w:sz w:val="20"/>
                <w:szCs w:val="20"/>
              </w:rPr>
              <w:t>dofinansowanych ze środków Europejskiego Funduszu Społecznego</w:t>
            </w:r>
            <w:r w:rsidR="00CC7333" w:rsidRPr="00E2179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6808B9" w:rsidTr="006808B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8B9" w:rsidRDefault="006808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Termin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realizacji zamówienia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B9" w:rsidRDefault="002110E0" w:rsidP="002110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</w:t>
            </w:r>
            <w:r w:rsidR="006808B9">
              <w:rPr>
                <w:rFonts w:ascii="Arial" w:hAnsi="Arial" w:cs="Arial"/>
                <w:sz w:val="20"/>
                <w:szCs w:val="20"/>
              </w:rPr>
              <w:t xml:space="preserve">2016 – </w:t>
            </w:r>
            <w:r>
              <w:rPr>
                <w:rFonts w:ascii="Arial" w:hAnsi="Arial" w:cs="Arial"/>
                <w:sz w:val="20"/>
                <w:szCs w:val="20"/>
              </w:rPr>
              <w:t>15.12.</w:t>
            </w:r>
            <w:r w:rsidR="006808B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6808B9" w:rsidTr="006808B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8B9" w:rsidRDefault="006808B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Termin i miejsce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składania ofert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B9" w:rsidRDefault="00680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2110E0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.08.2016 r. do godz. </w:t>
            </w:r>
            <w:r w:rsidR="002110E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na załączonym formularzu ofertowym wraz z załącznikami:</w:t>
            </w:r>
          </w:p>
          <w:p w:rsidR="006808B9" w:rsidRDefault="006808B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8B9" w:rsidRDefault="006808B9" w:rsidP="006808B9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wersji elektronicznej (skan dokumentów) na adres e-mail: </w:t>
            </w:r>
            <w:hyperlink r:id="rId9" w:history="1">
              <w:r w:rsidRPr="002110E0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irpbb@wp.pl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(poczta elektroniczna </w:t>
            </w:r>
            <w:r w:rsidR="002110E0">
              <w:rPr>
                <w:rFonts w:ascii="Arial" w:hAnsi="Arial" w:cs="Arial"/>
                <w:sz w:val="20"/>
                <w:szCs w:val="20"/>
              </w:rPr>
              <w:t>Osoby zarządzającej ofertą – Jarosław Niemczyk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808B9" w:rsidRDefault="00680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6808B9" w:rsidRDefault="006808B9" w:rsidP="006808B9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papierowej (w zaklejonej kopercie) na adres: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Fundacja Aktywności Społecznej „Złote Łany”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Jutrzenki 18</w:t>
            </w:r>
            <w:r>
              <w:rPr>
                <w:rStyle w:val="postal-code"/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43-300</w:t>
            </w:r>
            <w:r>
              <w:rPr>
                <w:rStyle w:val="postal-cod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Bielsko-Biała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6808B9" w:rsidRDefault="00680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stal-code"/>
                <w:rFonts w:ascii="Arial" w:hAnsi="Arial" w:cs="Arial"/>
                <w:color w:val="000000"/>
                <w:sz w:val="20"/>
                <w:szCs w:val="20"/>
              </w:rPr>
              <w:t>(decyduje data wpływu do Zamawiającego)</w:t>
            </w:r>
          </w:p>
          <w:p w:rsidR="006808B9" w:rsidRDefault="006808B9">
            <w:pPr>
              <w:rPr>
                <w:rFonts w:ascii="Arial" w:hAnsi="Arial" w:cs="Arial"/>
              </w:rPr>
            </w:pPr>
          </w:p>
          <w:p w:rsidR="006808B9" w:rsidRDefault="00680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Oferta, która wpłynie po wyznaczonym terminie pozostanie bez rozpatrzenia.</w:t>
            </w:r>
          </w:p>
          <w:p w:rsidR="006808B9" w:rsidRDefault="00680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B9" w:rsidTr="006808B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8B9" w:rsidRDefault="006808B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kryteriów, którymi Zamawiający będzie kierował się przy wyborze oferty wraz z podaniem znaczenia tych kryteriów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i sposobu oceny oferty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B9" w:rsidRDefault="006808B9">
            <w:pPr>
              <w:pStyle w:val="NormalnyWeb1"/>
              <w:spacing w:before="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- posiadanie wpisu do Rejestru Instytucji Szkoleniowych </w:t>
            </w:r>
          </w:p>
          <w:p w:rsidR="006808B9" w:rsidRDefault="006808B9">
            <w:pPr>
              <w:pStyle w:val="NormalnyWeb1"/>
              <w:spacing w:before="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6808B9" w:rsidRDefault="006808B9">
            <w:pPr>
              <w:pStyle w:val="Normalny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KRYTERIUM WYBORU OFERTY: 100% CENA</w:t>
            </w:r>
          </w:p>
          <w:p w:rsidR="006808B9" w:rsidRDefault="006808B9">
            <w:pPr>
              <w:pStyle w:val="Akapitzlist1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winna być ostateczna i obejmować wszystkie wydatki niezbędne do prawidłowej realizacji w/w usług. </w:t>
            </w:r>
          </w:p>
        </w:tc>
      </w:tr>
    </w:tbl>
    <w:p w:rsidR="006808B9" w:rsidRDefault="006808B9" w:rsidP="006808B9">
      <w:pPr>
        <w:spacing w:line="360" w:lineRule="auto"/>
        <w:ind w:left="4956" w:firstLine="708"/>
        <w:rPr>
          <w:rFonts w:ascii="Arial" w:hAnsi="Arial" w:cs="Arial"/>
          <w:b/>
          <w:i/>
          <w:sz w:val="20"/>
          <w:szCs w:val="20"/>
        </w:rPr>
      </w:pPr>
    </w:p>
    <w:p w:rsidR="006808B9" w:rsidRDefault="006808B9" w:rsidP="006808B9">
      <w:pPr>
        <w:spacing w:line="360" w:lineRule="auto"/>
        <w:ind w:left="4956" w:firstLine="708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i/>
          <w:sz w:val="20"/>
          <w:szCs w:val="20"/>
        </w:rPr>
        <w:t>Z poważaniem</w:t>
      </w:r>
    </w:p>
    <w:p w:rsidR="006808B9" w:rsidRDefault="006808B9" w:rsidP="006808B9">
      <w:pPr>
        <w:pStyle w:val="Tekstpodstawowy"/>
        <w:pageBreakBefore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lastRenderedPageBreak/>
        <w:t>Załącznik Nr 1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 OFERTOWY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6159"/>
      </w:tblGrid>
      <w:tr w:rsidR="006808B9" w:rsidTr="006808B9">
        <w:trPr>
          <w:cantSplit/>
          <w:trHeight w:val="1263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POSTĘPOWANIA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B9" w:rsidRPr="00E21797" w:rsidRDefault="00E2179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1797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Organizacja kursów i szkoleń zawodowych</w:t>
            </w:r>
            <w:r w:rsidRPr="00E21797">
              <w:rPr>
                <w:rFonts w:ascii="Arial" w:hAnsi="Arial" w:cs="Arial"/>
                <w:b/>
                <w:sz w:val="16"/>
                <w:szCs w:val="16"/>
              </w:rPr>
              <w:t xml:space="preserve"> w roku 2016 w projekcie pt.: „POMOST” </w:t>
            </w:r>
            <w:r w:rsidRPr="00E217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zgodnie ze szczegółowym opisem umieszczonym w Załączniku nr 3. </w:t>
            </w:r>
            <w:r w:rsidRPr="00E21797">
              <w:rPr>
                <w:rFonts w:ascii="Arial" w:hAnsi="Arial" w:cs="Arial"/>
                <w:sz w:val="16"/>
                <w:szCs w:val="16"/>
              </w:rPr>
              <w:t>Projekt współfinansowany ze środków Europejskiego Funduszu Społecznego w ramach poddziałania 9.1.1  Regionalnego Programu Operacyjnego Województwa Małopolskiego na lata 2014-2020. Przedsięwzięcie wdrażane przez Powiatowe Centrum Pomocy Rodzinie w Wadowicach, niniejsze zadanie zlecone Fundacji Aktywności Społecznej „Złote Łany” w Bielsku-Białej w drodze otwartego  konkursu  ofert na powierzenie  realizacji zadań publicznych z zakresu pomocy społecznej dofinansowanych ze środków Europejskiego Funduszu Społecznego.</w:t>
            </w:r>
          </w:p>
        </w:tc>
      </w:tr>
      <w:tr w:rsidR="006808B9" w:rsidTr="006808B9">
        <w:trPr>
          <w:cantSplit/>
          <w:trHeight w:val="1141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</w:p>
          <w:p w:rsidR="006808B9" w:rsidRDefault="006808B9">
            <w:pPr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B9" w:rsidRDefault="006808B9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rStyle w:val="postal-code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Fundacja Aktywności Społecznej „Złote Łany”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ul. Jutrzenki 18</w:t>
            </w:r>
            <w:r>
              <w:rPr>
                <w:rStyle w:val="postal-code"/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43-300</w:t>
            </w:r>
            <w:r>
              <w:rPr>
                <w:rStyle w:val="postal-code"/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Bielsko-Biała</w:t>
            </w:r>
          </w:p>
          <w:p w:rsidR="006808B9" w:rsidRDefault="002110E0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</w:pPr>
            <w:r>
              <w:rPr>
                <w:rStyle w:val="postal-code"/>
                <w:rFonts w:ascii="Arial" w:hAnsi="Arial" w:cs="Arial"/>
                <w:color w:val="000000"/>
                <w:sz w:val="18"/>
                <w:szCs w:val="18"/>
              </w:rPr>
              <w:t>Osoba zarządzająca ofertą</w:t>
            </w:r>
            <w:r w:rsidR="006808B9">
              <w:rPr>
                <w:rStyle w:val="postal-code"/>
                <w:rFonts w:ascii="Arial" w:hAnsi="Arial" w:cs="Arial"/>
                <w:color w:val="000000"/>
                <w:sz w:val="18"/>
                <w:szCs w:val="18"/>
              </w:rPr>
              <w:t>: Jarosław Niemczyk</w:t>
            </w:r>
            <w:r w:rsidR="006808B9">
              <w:rPr>
                <w:rStyle w:val="postal-code"/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808B9" w:rsidRPr="00E2179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="006808B9" w:rsidRPr="00E21797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irpbb@wp.pl</w:t>
              </w:r>
            </w:hyperlink>
            <w:r w:rsidR="006808B9" w:rsidRPr="00E21797">
              <w:rPr>
                <w:rFonts w:ascii="Arial" w:hAnsi="Arial" w:cs="Arial"/>
                <w:sz w:val="18"/>
                <w:szCs w:val="18"/>
              </w:rPr>
              <w:t>; tel. 606 936 511</w:t>
            </w:r>
          </w:p>
        </w:tc>
      </w:tr>
      <w:tr w:rsidR="006808B9" w:rsidTr="006808B9">
        <w:trPr>
          <w:cantSplit/>
          <w:trHeight w:val="110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(pełna nazwa, adres, NIP, REGON, telefon, faks, e-mail 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9" w:rsidRDefault="006808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8B9" w:rsidTr="006808B9">
        <w:trPr>
          <w:cantSplit/>
          <w:trHeight w:val="90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dotyczące wpisu do Rejestru Instytucji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zkoleniowych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(numer wpisu, organ rejestrowy)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08B9" w:rsidRDefault="006808B9">
            <w:pPr>
              <w:snapToGrid w:val="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6808B9" w:rsidTr="006808B9">
        <w:trPr>
          <w:cantSplit/>
          <w:trHeight w:val="5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TERMIN ZWIĄZANIA OFERTĄ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B9" w:rsidRDefault="006808B9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dni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bieg terminu rozpoczyna się wraz z upływem ostatecznego terminu składania ofert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</w:tc>
      </w:tr>
      <w:tr w:rsidR="00CC7333" w:rsidTr="006808B9">
        <w:trPr>
          <w:cantSplit/>
          <w:trHeight w:val="5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3" w:rsidRPr="00CC7333" w:rsidRDefault="00CC7333" w:rsidP="00BC548B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CC7333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pl-PL"/>
              </w:rPr>
              <w:t>CENA BRUTTO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za </w:t>
            </w:r>
            <w:r w:rsidR="00BC548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przeprowadzenie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CC7333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pl-PL"/>
              </w:rPr>
              <w:t>WSZYSTKICH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szkoleń i kursów zawodowych z Załącznika nr 3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3" w:rsidRPr="00BC548B" w:rsidRDefault="00CC7333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6808B9" w:rsidRDefault="006808B9" w:rsidP="006808B9">
      <w:pPr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6808B9" w:rsidRDefault="006808B9" w:rsidP="00680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Pouczony o odpowiedzialności karnej wynikającej z art. 233 Kodeksu Karnego, za składanie fałszywych zeznań oświadczam,</w:t>
      </w:r>
      <w:r>
        <w:rPr>
          <w:rFonts w:ascii="Arial" w:hAnsi="Arial" w:cs="Arial"/>
          <w:sz w:val="16"/>
          <w:szCs w:val="16"/>
        </w:rPr>
        <w:br/>
        <w:t>iż dane zawarte w dołączonych załącznikach są zgodne z prawdą.</w:t>
      </w:r>
    </w:p>
    <w:p w:rsidR="006808B9" w:rsidRDefault="006808B9" w:rsidP="006808B9">
      <w:pPr>
        <w:spacing w:line="360" w:lineRule="auto"/>
        <w:rPr>
          <w:rFonts w:ascii="Arial" w:hAnsi="Arial" w:cs="Arial"/>
          <w:sz w:val="20"/>
          <w:szCs w:val="20"/>
        </w:rPr>
      </w:pPr>
    </w:p>
    <w:p w:rsidR="006808B9" w:rsidRDefault="006808B9" w:rsidP="006808B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6808B9" w:rsidRDefault="006808B9" w:rsidP="006808B9">
      <w:pPr>
        <w:spacing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8B9" w:rsidRDefault="006808B9" w:rsidP="006808B9">
      <w:pPr>
        <w:pStyle w:val="Tekstpodstawowy"/>
        <w:tabs>
          <w:tab w:val="center" w:pos="5256"/>
          <w:tab w:val="right" w:pos="9792"/>
        </w:tabs>
        <w:ind w:left="360"/>
        <w:rPr>
          <w:rFonts w:ascii="Arial" w:hAnsi="Arial" w:cs="Arial"/>
          <w:b/>
          <w:bCs/>
          <w:sz w:val="12"/>
          <w:szCs w:val="12"/>
        </w:rPr>
      </w:pPr>
    </w:p>
    <w:p w:rsidR="006808B9" w:rsidRDefault="006808B9" w:rsidP="006808B9">
      <w:pPr>
        <w:pStyle w:val="Tekstpodstawowy"/>
        <w:tabs>
          <w:tab w:val="center" w:pos="5256"/>
          <w:tab w:val="right" w:pos="9792"/>
        </w:tabs>
        <w:ind w:left="36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br/>
        <w:t>………………………………</w:t>
      </w:r>
      <w:r>
        <w:rPr>
          <w:rFonts w:ascii="Arial" w:hAnsi="Arial" w:cs="Arial"/>
          <w:b/>
          <w:bCs/>
          <w:sz w:val="12"/>
          <w:szCs w:val="12"/>
        </w:rPr>
        <w:tab/>
        <w:t xml:space="preserve">                                                                                                    ..........................................................</w:t>
      </w:r>
    </w:p>
    <w:p w:rsidR="006808B9" w:rsidRDefault="006808B9" w:rsidP="006808B9">
      <w:pPr>
        <w:pStyle w:val="Tekstpodstawowy"/>
        <w:tabs>
          <w:tab w:val="left" w:pos="1418"/>
          <w:tab w:val="center" w:pos="4896"/>
          <w:tab w:val="right" w:pos="9432"/>
        </w:tabs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12"/>
          <w:szCs w:val="12"/>
        </w:rPr>
        <w:t xml:space="preserve">                       ( data </w:t>
      </w:r>
      <w:r>
        <w:rPr>
          <w:rFonts w:ascii="Arial" w:hAnsi="Arial" w:cs="Arial"/>
          <w:b/>
          <w:bCs/>
          <w:sz w:val="12"/>
          <w:szCs w:val="12"/>
          <w:lang w:val="pl-PL"/>
        </w:rPr>
        <w:t>)</w:t>
      </w:r>
      <w:r>
        <w:rPr>
          <w:rFonts w:ascii="Arial" w:hAnsi="Arial" w:cs="Arial"/>
          <w:b/>
          <w:bCs/>
          <w:sz w:val="12"/>
          <w:szCs w:val="12"/>
          <w:lang w:val="pl-PL"/>
        </w:rPr>
        <w:tab/>
      </w:r>
      <w:r>
        <w:rPr>
          <w:rFonts w:ascii="Arial" w:hAnsi="Arial" w:cs="Arial"/>
          <w:b/>
          <w:bCs/>
          <w:sz w:val="12"/>
          <w:szCs w:val="12"/>
          <w:lang w:val="pl-PL"/>
        </w:rPr>
        <w:tab/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sz w:val="12"/>
          <w:szCs w:val="12"/>
        </w:rPr>
        <w:t xml:space="preserve">                       ( pieczęć i podpis osoby upoważnionej)</w:t>
      </w:r>
    </w:p>
    <w:p w:rsidR="006808B9" w:rsidRDefault="006808B9" w:rsidP="006808B9">
      <w:pPr>
        <w:pStyle w:val="Tekstpodstawowy"/>
        <w:pageBreakBefore/>
        <w:tabs>
          <w:tab w:val="center" w:pos="4896"/>
          <w:tab w:val="right" w:pos="9432"/>
        </w:tabs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Cs w:val="22"/>
        </w:rPr>
        <w:lastRenderedPageBreak/>
        <w:t>Załącznik</w:t>
      </w:r>
      <w:r>
        <w:rPr>
          <w:rFonts w:ascii="Arial" w:hAnsi="Arial" w:cs="Arial"/>
          <w:b/>
          <w:szCs w:val="22"/>
        </w:rPr>
        <w:t xml:space="preserve"> Nr 2</w:t>
      </w:r>
    </w:p>
    <w:p w:rsidR="006808B9" w:rsidRDefault="006808B9" w:rsidP="006808B9">
      <w:pPr>
        <w:pStyle w:val="Tekstpodstawowy"/>
        <w:tabs>
          <w:tab w:val="center" w:pos="7416"/>
          <w:tab w:val="right" w:pos="11952"/>
        </w:tabs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Oświadczenie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Nazwa wykonawcy 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………………………..................................................................................................................................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………………………..................................................................................................................................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Adres                       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………………………..................................................................................................................................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………………………..................................................................................................................................</w:t>
      </w:r>
    </w:p>
    <w:p w:rsidR="006808B9" w:rsidRDefault="006808B9" w:rsidP="006808B9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Składając ofertę na </w:t>
      </w:r>
      <w:r>
        <w:rPr>
          <w:rFonts w:ascii="Arial" w:hAnsi="Arial" w:cs="Arial"/>
          <w:b/>
          <w:color w:val="000000"/>
          <w:sz w:val="20"/>
          <w:szCs w:val="20"/>
        </w:rPr>
        <w:t>Organizację kursów i szkoleń zawodowych</w:t>
      </w:r>
      <w:r>
        <w:rPr>
          <w:rFonts w:ascii="Arial" w:hAnsi="Arial" w:cs="Arial"/>
          <w:b/>
          <w:sz w:val="20"/>
          <w:szCs w:val="20"/>
        </w:rPr>
        <w:t xml:space="preserve"> w roku 2016 w projekcie pt.: „</w:t>
      </w:r>
      <w:r w:rsidR="007C2865">
        <w:rPr>
          <w:rFonts w:ascii="Arial" w:hAnsi="Arial" w:cs="Arial"/>
          <w:b/>
          <w:sz w:val="20"/>
          <w:szCs w:val="20"/>
          <w:lang w:val="pl-PL"/>
        </w:rPr>
        <w:t>POMOST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Cs/>
          <w:sz w:val="20"/>
          <w:szCs w:val="20"/>
        </w:rPr>
        <w:t xml:space="preserve">współfinansowanym przez Unię Europejską ze środków Europejskiego Funduszu Społecznego, </w:t>
      </w:r>
      <w:r w:rsidR="007C2865">
        <w:rPr>
          <w:rFonts w:ascii="Arial" w:hAnsi="Arial" w:cs="Arial"/>
          <w:bCs/>
          <w:sz w:val="20"/>
          <w:szCs w:val="20"/>
          <w:lang w:val="pl-PL"/>
        </w:rPr>
        <w:t>zadaniu zleconym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C2865">
        <w:rPr>
          <w:rFonts w:ascii="Arial" w:hAnsi="Arial" w:cs="Arial"/>
          <w:bCs/>
          <w:sz w:val="20"/>
          <w:szCs w:val="20"/>
          <w:lang w:val="pl-PL"/>
        </w:rPr>
        <w:t xml:space="preserve">przez Zarząd Powiatu </w:t>
      </w:r>
      <w:r w:rsidR="00334F74">
        <w:rPr>
          <w:rFonts w:ascii="Arial" w:hAnsi="Arial" w:cs="Arial"/>
          <w:bCs/>
          <w:sz w:val="20"/>
          <w:szCs w:val="20"/>
          <w:lang w:val="pl-PL"/>
        </w:rPr>
        <w:t>w Wadowicach</w:t>
      </w:r>
      <w:r w:rsidR="007C2865">
        <w:rPr>
          <w:rFonts w:ascii="Arial" w:hAnsi="Arial" w:cs="Arial"/>
          <w:bCs/>
          <w:sz w:val="20"/>
          <w:szCs w:val="20"/>
          <w:lang w:val="pl-PL"/>
        </w:rPr>
        <w:t xml:space="preserve"> - Fundacji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Aktywności Społecznej „Złote Łany” w Bielsku-Białej</w:t>
      </w:r>
      <w:r>
        <w:rPr>
          <w:rFonts w:ascii="Arial" w:hAnsi="Arial" w:cs="Arial"/>
          <w:bCs/>
          <w:sz w:val="20"/>
          <w:szCs w:val="20"/>
        </w:rPr>
        <w:t xml:space="preserve"> oświadczam, że:</w:t>
      </w:r>
    </w:p>
    <w:p w:rsidR="006808B9" w:rsidRDefault="006808B9" w:rsidP="006808B9">
      <w:pPr>
        <w:pStyle w:val="Tekstpodstawowy"/>
        <w:numPr>
          <w:ilvl w:val="0"/>
          <w:numId w:val="28"/>
        </w:numPr>
        <w:tabs>
          <w:tab w:val="center" w:pos="4896"/>
          <w:tab w:val="right" w:pos="9432"/>
        </w:tabs>
        <w:suppressAutoHyphens/>
        <w:autoSpaceDE/>
        <w:adjustRightInd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6808B9" w:rsidRDefault="006808B9" w:rsidP="006808B9">
      <w:pPr>
        <w:pStyle w:val="Tekstpodstawowy"/>
        <w:numPr>
          <w:ilvl w:val="0"/>
          <w:numId w:val="28"/>
        </w:numPr>
        <w:tabs>
          <w:tab w:val="left" w:pos="360"/>
          <w:tab w:val="center" w:pos="7056"/>
          <w:tab w:val="right" w:pos="11592"/>
        </w:tabs>
        <w:suppressAutoHyphens/>
        <w:autoSpaceDE/>
        <w:adjustRightInd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posiadam  wiedzę i doświadczenie,</w:t>
      </w:r>
    </w:p>
    <w:p w:rsidR="006808B9" w:rsidRDefault="006808B9" w:rsidP="006808B9">
      <w:pPr>
        <w:pStyle w:val="Tekstpodstawowy"/>
        <w:numPr>
          <w:ilvl w:val="0"/>
          <w:numId w:val="29"/>
        </w:numPr>
        <w:tabs>
          <w:tab w:val="left" w:pos="360"/>
          <w:tab w:val="center" w:pos="7056"/>
          <w:tab w:val="right" w:pos="11592"/>
        </w:tabs>
        <w:suppressAutoHyphens/>
        <w:autoSpaceDE/>
        <w:adjustRightInd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dysponuję  odpowiednim  potencjałem  technicznym oraz zasobami ludzkimi do wykonania  zamówienia, </w:t>
      </w:r>
    </w:p>
    <w:p w:rsidR="006808B9" w:rsidRDefault="006808B9" w:rsidP="006808B9">
      <w:pPr>
        <w:pStyle w:val="Tekstpodstawowy"/>
        <w:numPr>
          <w:ilvl w:val="0"/>
          <w:numId w:val="29"/>
        </w:numPr>
        <w:tabs>
          <w:tab w:val="left" w:pos="360"/>
          <w:tab w:val="center" w:pos="7056"/>
          <w:tab w:val="right" w:pos="11592"/>
        </w:tabs>
        <w:suppressAutoHyphens/>
        <w:autoSpaceDE/>
        <w:adjustRightInd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znajduję się w sytuacji ekonomicznej i finansowej  zapewniającej  wykonanie  zamówienia,</w:t>
      </w:r>
    </w:p>
    <w:p w:rsidR="006808B9" w:rsidRDefault="006808B9" w:rsidP="006808B9">
      <w:pPr>
        <w:pStyle w:val="Tekstpodstawowy"/>
        <w:numPr>
          <w:ilvl w:val="0"/>
          <w:numId w:val="29"/>
        </w:numPr>
        <w:tabs>
          <w:tab w:val="left" w:pos="360"/>
          <w:tab w:val="center" w:pos="7056"/>
          <w:tab w:val="right" w:pos="11592"/>
        </w:tabs>
        <w:suppressAutoHyphens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nie  podlegam  wykluczeniu  z postępowania o udzielenie  zamówienia  publicznego na podstawie art. 24 ust. 1 ustawy Prawo zamówień  publicznych</w:t>
      </w:r>
    </w:p>
    <w:p w:rsidR="006808B9" w:rsidRDefault="006808B9" w:rsidP="006808B9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Wytycznymi w zakresie kwalifikowalności wydatków w ramach Europejskiego Funduszu Rozwoju Regionalnego, Europejskiego Funduszu Społecznego oraz Funduszu Spójności na lata 2014-2020 oraz zobowiązuję się zrealizować usługę objętą niniejszym postępowaniem zgodnie z postanowieniami w/w dokumentu pod rygorem zwrotu otrzymanego wynagrodzenia</w:t>
      </w:r>
    </w:p>
    <w:p w:rsidR="006808B9" w:rsidRDefault="006808B9" w:rsidP="006808B9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aktualny w roku 2016 wpis do Rejestru Instytucji Szkoleniowych</w:t>
      </w:r>
    </w:p>
    <w:p w:rsidR="006808B9" w:rsidRDefault="006808B9" w:rsidP="006808B9">
      <w:pPr>
        <w:pStyle w:val="Tekstpodstawowy"/>
        <w:tabs>
          <w:tab w:val="center" w:pos="7056"/>
          <w:tab w:val="right" w:pos="11592"/>
        </w:tabs>
        <w:ind w:left="360"/>
        <w:rPr>
          <w:rFonts w:ascii="Arial" w:hAnsi="Arial" w:cs="Arial"/>
          <w:bCs/>
          <w:sz w:val="20"/>
          <w:szCs w:val="20"/>
        </w:rPr>
      </w:pPr>
    </w:p>
    <w:p w:rsidR="006808B9" w:rsidRDefault="006808B9" w:rsidP="00680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08B9" w:rsidRDefault="006808B9" w:rsidP="00680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08B9" w:rsidRDefault="006808B9" w:rsidP="006808B9">
      <w:pPr>
        <w:pStyle w:val="Tekstpodstawowy"/>
        <w:tabs>
          <w:tab w:val="center" w:pos="5256"/>
          <w:tab w:val="right" w:pos="9792"/>
        </w:tabs>
        <w:ind w:left="36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………………………………</w:t>
      </w:r>
      <w:r>
        <w:rPr>
          <w:rFonts w:ascii="Arial" w:hAnsi="Arial" w:cs="Arial"/>
          <w:b/>
          <w:bCs/>
          <w:sz w:val="12"/>
          <w:szCs w:val="12"/>
        </w:rPr>
        <w:tab/>
        <w:t xml:space="preserve">                                                                                                                                 ..........................................................</w:t>
      </w:r>
    </w:p>
    <w:p w:rsidR="006808B9" w:rsidRDefault="006808B9" w:rsidP="006808B9">
      <w:pPr>
        <w:pStyle w:val="Tekstpodstawowy"/>
        <w:tabs>
          <w:tab w:val="left" w:pos="1418"/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2"/>
          <w:szCs w:val="12"/>
        </w:rPr>
        <w:tab/>
        <w:t xml:space="preserve">                                 pieczęć i podpis osoby upoważnionej)</w:t>
      </w:r>
    </w:p>
    <w:p w:rsidR="006808B9" w:rsidRDefault="006808B9" w:rsidP="006808B9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6808B9" w:rsidRPr="00334F74" w:rsidRDefault="006808B9" w:rsidP="00130A71">
      <w:pPr>
        <w:pStyle w:val="Tekstpodstawowy"/>
        <w:pageBreakBefore/>
        <w:tabs>
          <w:tab w:val="center" w:pos="4896"/>
          <w:tab w:val="right" w:pos="9432"/>
        </w:tabs>
        <w:spacing w:line="240" w:lineRule="auto"/>
        <w:jc w:val="right"/>
        <w:rPr>
          <w:rFonts w:ascii="Arial" w:hAnsi="Arial" w:cs="Arial"/>
        </w:rPr>
      </w:pPr>
      <w:r w:rsidRPr="00334F74">
        <w:rPr>
          <w:rFonts w:ascii="Arial" w:hAnsi="Arial" w:cs="Arial"/>
          <w:b/>
          <w:bCs/>
        </w:rPr>
        <w:lastRenderedPageBreak/>
        <w:t>Załącznik</w:t>
      </w:r>
      <w:r w:rsidRPr="00334F74">
        <w:rPr>
          <w:rFonts w:ascii="Arial" w:hAnsi="Arial" w:cs="Arial"/>
          <w:b/>
        </w:rPr>
        <w:t xml:space="preserve"> Nr 3</w:t>
      </w:r>
    </w:p>
    <w:p w:rsidR="006808B9" w:rsidRPr="00334F74" w:rsidRDefault="006808B9" w:rsidP="00130A71">
      <w:pPr>
        <w:jc w:val="center"/>
        <w:rPr>
          <w:rFonts w:ascii="Arial" w:hAnsi="Arial" w:cs="Arial"/>
          <w:u w:val="single"/>
        </w:rPr>
      </w:pPr>
      <w:r w:rsidRPr="00334F74">
        <w:rPr>
          <w:rFonts w:ascii="Arial" w:hAnsi="Arial" w:cs="Arial"/>
          <w:b/>
          <w:u w:val="single"/>
        </w:rPr>
        <w:t>Opis przedmiotu zamówienia</w:t>
      </w:r>
    </w:p>
    <w:p w:rsidR="00EF34AA" w:rsidRPr="00130A71" w:rsidRDefault="00EF34AA" w:rsidP="00130A71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contextualSpacing/>
        <w:jc w:val="both"/>
        <w:rPr>
          <w:rFonts w:ascii="Arial" w:hAnsi="Arial" w:cs="Arial"/>
          <w:sz w:val="20"/>
          <w:szCs w:val="20"/>
        </w:rPr>
      </w:pPr>
      <w:r w:rsidRPr="00A74B5E">
        <w:rPr>
          <w:rFonts w:ascii="Arial" w:hAnsi="Arial" w:cs="Arial"/>
          <w:sz w:val="20"/>
          <w:szCs w:val="20"/>
          <w:u w:val="single"/>
        </w:rPr>
        <w:t>Zarząd Powiatu w Wadowicach</w:t>
      </w:r>
      <w:r w:rsidRPr="00334F74">
        <w:rPr>
          <w:rFonts w:ascii="Arial" w:hAnsi="Arial" w:cs="Arial"/>
          <w:sz w:val="20"/>
          <w:szCs w:val="20"/>
        </w:rPr>
        <w:t xml:space="preserve"> w ramach środków Europejskiego Funduszu Społecznego, Regionalnego Programu Operacyjnego Województwa Małopolskiego na lata 2014-2020, poddziałanie 9.1.1 </w:t>
      </w:r>
      <w:r w:rsidR="00CC7333" w:rsidRPr="00A74B5E">
        <w:rPr>
          <w:rFonts w:ascii="Arial" w:hAnsi="Arial" w:cs="Arial"/>
          <w:sz w:val="20"/>
          <w:szCs w:val="20"/>
          <w:u w:val="single"/>
        </w:rPr>
        <w:t>powierzył Fundacji Aktywności Społecznej „Złote Łany” w Bielsku-Białej</w:t>
      </w:r>
      <w:r w:rsidRPr="00334F74">
        <w:rPr>
          <w:rFonts w:ascii="Arial" w:hAnsi="Arial" w:cs="Arial"/>
          <w:sz w:val="20"/>
          <w:szCs w:val="20"/>
        </w:rPr>
        <w:t xml:space="preserve"> </w:t>
      </w:r>
      <w:r w:rsidR="00CC7333" w:rsidRPr="00334F74">
        <w:rPr>
          <w:rFonts w:ascii="Arial" w:hAnsi="Arial" w:cs="Arial"/>
          <w:sz w:val="20"/>
          <w:szCs w:val="20"/>
        </w:rPr>
        <w:t xml:space="preserve">między innymi zorganizowanie </w:t>
      </w:r>
      <w:r w:rsidRPr="00334F74">
        <w:rPr>
          <w:rFonts w:ascii="Arial" w:hAnsi="Arial" w:cs="Arial"/>
          <w:b/>
          <w:sz w:val="20"/>
          <w:szCs w:val="20"/>
        </w:rPr>
        <w:t>kursów zawodowych dla osób związanych z pieczą zastępczą oraz dla osób niepełnosprawnych</w:t>
      </w:r>
      <w:r w:rsidRPr="00334F74">
        <w:rPr>
          <w:rFonts w:ascii="Arial" w:hAnsi="Arial" w:cs="Arial"/>
          <w:sz w:val="20"/>
          <w:szCs w:val="20"/>
        </w:rPr>
        <w:t>. Działanie to jest jednym z elementów projektu konkursowego, który realizuje P</w:t>
      </w:r>
      <w:r w:rsidR="00CC7333" w:rsidRPr="00334F74">
        <w:rPr>
          <w:rFonts w:ascii="Arial" w:hAnsi="Arial" w:cs="Arial"/>
          <w:sz w:val="20"/>
          <w:szCs w:val="20"/>
        </w:rPr>
        <w:t xml:space="preserve">owiatowe </w:t>
      </w:r>
      <w:r w:rsidRPr="00334F74">
        <w:rPr>
          <w:rFonts w:ascii="Arial" w:hAnsi="Arial" w:cs="Arial"/>
          <w:sz w:val="20"/>
          <w:szCs w:val="20"/>
        </w:rPr>
        <w:t>C</w:t>
      </w:r>
      <w:r w:rsidR="00CC7333" w:rsidRPr="00334F74">
        <w:rPr>
          <w:rFonts w:ascii="Arial" w:hAnsi="Arial" w:cs="Arial"/>
          <w:sz w:val="20"/>
          <w:szCs w:val="20"/>
        </w:rPr>
        <w:t xml:space="preserve">entrum </w:t>
      </w:r>
      <w:r w:rsidRPr="00334F74">
        <w:rPr>
          <w:rFonts w:ascii="Arial" w:hAnsi="Arial" w:cs="Arial"/>
          <w:sz w:val="20"/>
          <w:szCs w:val="20"/>
        </w:rPr>
        <w:t>P</w:t>
      </w:r>
      <w:r w:rsidR="00CC7333" w:rsidRPr="00334F74">
        <w:rPr>
          <w:rFonts w:ascii="Arial" w:hAnsi="Arial" w:cs="Arial"/>
          <w:sz w:val="20"/>
          <w:szCs w:val="20"/>
        </w:rPr>
        <w:t xml:space="preserve">omocy </w:t>
      </w:r>
      <w:r w:rsidRPr="00334F74">
        <w:rPr>
          <w:rFonts w:ascii="Arial" w:hAnsi="Arial" w:cs="Arial"/>
          <w:sz w:val="20"/>
          <w:szCs w:val="20"/>
        </w:rPr>
        <w:t>R</w:t>
      </w:r>
      <w:r w:rsidR="00CC7333" w:rsidRPr="00334F74">
        <w:rPr>
          <w:rFonts w:ascii="Arial" w:hAnsi="Arial" w:cs="Arial"/>
          <w:sz w:val="20"/>
          <w:szCs w:val="20"/>
        </w:rPr>
        <w:t>odzinie w Wadowicach</w:t>
      </w:r>
      <w:r w:rsidRPr="00334F74">
        <w:rPr>
          <w:rFonts w:ascii="Arial" w:hAnsi="Arial" w:cs="Arial"/>
          <w:sz w:val="20"/>
          <w:szCs w:val="20"/>
        </w:rPr>
        <w:t>.</w:t>
      </w:r>
    </w:p>
    <w:p w:rsidR="00EF34AA" w:rsidRPr="00334F74" w:rsidRDefault="00EF34AA" w:rsidP="00334F74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ind w:left="360"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zadania</w:t>
      </w:r>
      <w:r w:rsidR="00E21797" w:rsidRPr="00334F74">
        <w:rPr>
          <w:rFonts w:ascii="Arial" w:hAnsi="Arial" w:cs="Arial"/>
          <w:b/>
          <w:sz w:val="20"/>
          <w:szCs w:val="20"/>
        </w:rPr>
        <w:t xml:space="preserve"> – przeprowadzenia szkoleń i kursów zawodowych</w:t>
      </w:r>
      <w:r w:rsidRPr="00334F74">
        <w:rPr>
          <w:rFonts w:ascii="Arial" w:hAnsi="Arial" w:cs="Arial"/>
          <w:b/>
          <w:sz w:val="20"/>
          <w:szCs w:val="20"/>
        </w:rPr>
        <w:t>:</w:t>
      </w:r>
    </w:p>
    <w:p w:rsidR="00EF34AA" w:rsidRPr="00A74B5E" w:rsidRDefault="00EF34AA" w:rsidP="00334F74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1. Ilość osób biorąca udział w </w:t>
      </w:r>
      <w:r w:rsidR="00E21797" w:rsidRPr="00334F74">
        <w:rPr>
          <w:rFonts w:ascii="Arial" w:hAnsi="Arial" w:cs="Arial"/>
          <w:sz w:val="20"/>
          <w:szCs w:val="20"/>
        </w:rPr>
        <w:t xml:space="preserve">szkoleniach i </w:t>
      </w:r>
      <w:r w:rsidRPr="00334F74">
        <w:rPr>
          <w:rFonts w:ascii="Arial" w:hAnsi="Arial" w:cs="Arial"/>
          <w:sz w:val="20"/>
          <w:szCs w:val="20"/>
        </w:rPr>
        <w:t>kursach</w:t>
      </w:r>
      <w:r w:rsidR="00CC7333" w:rsidRPr="00334F74">
        <w:rPr>
          <w:rFonts w:ascii="Arial" w:hAnsi="Arial" w:cs="Arial"/>
          <w:sz w:val="20"/>
          <w:szCs w:val="20"/>
        </w:rPr>
        <w:t xml:space="preserve"> zawodowych</w:t>
      </w:r>
      <w:r w:rsidRPr="00334F74">
        <w:rPr>
          <w:rFonts w:ascii="Arial" w:hAnsi="Arial" w:cs="Arial"/>
          <w:sz w:val="20"/>
          <w:szCs w:val="20"/>
        </w:rPr>
        <w:t xml:space="preserve">: 6 osób związanych z pieczą </w:t>
      </w:r>
      <w:r w:rsidRPr="00A74B5E">
        <w:rPr>
          <w:rFonts w:ascii="Arial" w:hAnsi="Arial" w:cs="Arial"/>
          <w:sz w:val="20"/>
          <w:szCs w:val="20"/>
        </w:rPr>
        <w:t>zastępczą oraz 11 osób niepełnosprawnych, łącznie 17 osób.</w:t>
      </w:r>
    </w:p>
    <w:p w:rsidR="00EF34AA" w:rsidRPr="00334F74" w:rsidRDefault="00EF34AA" w:rsidP="00334F74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2. Uczestnik szkoleń musi być objęty ubezpieczeniem od następstw nieszczęśliwych wypadków na czas trwania szkolenia.</w:t>
      </w:r>
    </w:p>
    <w:p w:rsidR="00EF34AA" w:rsidRPr="00334F74" w:rsidRDefault="00EF34AA" w:rsidP="00334F74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3. Jeśli jest to uzasadnione specyfiką spotkań, powinien zapewnić materiały, podręczniki, przybory itp., które wykorzystane zostaną do wyposażenia uczestnika w wiedzę i umiejętności w zakresie prowadzonych kursów (</w:t>
      </w:r>
      <w:r w:rsidR="00130A71" w:rsidRPr="00334F74">
        <w:rPr>
          <w:rFonts w:ascii="Arial" w:hAnsi="Arial" w:cs="Arial"/>
          <w:sz w:val="20"/>
          <w:szCs w:val="20"/>
        </w:rPr>
        <w:t>dwa</w:t>
      </w:r>
      <w:r w:rsidRPr="00334F74">
        <w:rPr>
          <w:rFonts w:ascii="Arial" w:hAnsi="Arial" w:cs="Arial"/>
          <w:sz w:val="20"/>
          <w:szCs w:val="20"/>
        </w:rPr>
        <w:t xml:space="preserve"> egzemplarz</w:t>
      </w:r>
      <w:r w:rsidR="00130A71" w:rsidRPr="00334F74">
        <w:rPr>
          <w:rFonts w:ascii="Arial" w:hAnsi="Arial" w:cs="Arial"/>
          <w:sz w:val="20"/>
          <w:szCs w:val="20"/>
        </w:rPr>
        <w:t>e</w:t>
      </w:r>
      <w:r w:rsidR="00A74B5E">
        <w:rPr>
          <w:rFonts w:ascii="Arial" w:hAnsi="Arial" w:cs="Arial"/>
          <w:sz w:val="20"/>
          <w:szCs w:val="20"/>
        </w:rPr>
        <w:t xml:space="preserve"> materiałów szkoleniowych winny zostać przekazane</w:t>
      </w:r>
      <w:r w:rsidRPr="00334F74">
        <w:rPr>
          <w:rFonts w:ascii="Arial" w:hAnsi="Arial" w:cs="Arial"/>
          <w:sz w:val="20"/>
          <w:szCs w:val="20"/>
        </w:rPr>
        <w:t xml:space="preserve"> </w:t>
      </w:r>
      <w:r w:rsidR="00251799">
        <w:rPr>
          <w:rFonts w:ascii="Arial" w:hAnsi="Arial" w:cs="Arial"/>
          <w:sz w:val="20"/>
          <w:szCs w:val="20"/>
        </w:rPr>
        <w:t>Zamawiającemu</w:t>
      </w:r>
      <w:r w:rsidRPr="00334F74">
        <w:rPr>
          <w:rFonts w:ascii="Arial" w:hAnsi="Arial" w:cs="Arial"/>
          <w:sz w:val="20"/>
          <w:szCs w:val="20"/>
        </w:rPr>
        <w:t>).</w:t>
      </w:r>
    </w:p>
    <w:p w:rsidR="00130A71" w:rsidRPr="00334F74" w:rsidRDefault="00EF34AA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Uczestnik kursu musi mieć zapewnione napoje (</w:t>
      </w:r>
      <w:r w:rsidR="00A74B5E">
        <w:rPr>
          <w:rFonts w:ascii="Arial" w:hAnsi="Arial" w:cs="Arial"/>
          <w:sz w:val="20"/>
          <w:szCs w:val="20"/>
        </w:rPr>
        <w:t xml:space="preserve">kawa/herbata, </w:t>
      </w:r>
      <w:r w:rsidRPr="00334F74">
        <w:rPr>
          <w:rFonts w:ascii="Arial" w:hAnsi="Arial" w:cs="Arial"/>
          <w:sz w:val="20"/>
          <w:szCs w:val="20"/>
        </w:rPr>
        <w:t>woda gazowana i nie</w:t>
      </w:r>
      <w:r w:rsidR="00A74B5E">
        <w:rPr>
          <w:rFonts w:ascii="Arial" w:hAnsi="Arial" w:cs="Arial"/>
          <w:sz w:val="20"/>
          <w:szCs w:val="20"/>
        </w:rPr>
        <w:t>gazowana</w:t>
      </w:r>
      <w:r w:rsidRPr="00334F74">
        <w:rPr>
          <w:rFonts w:ascii="Arial" w:hAnsi="Arial" w:cs="Arial"/>
          <w:sz w:val="20"/>
          <w:szCs w:val="20"/>
        </w:rPr>
        <w:t>, soki itp.) oraz poczęstunek (ciastka, paluszki, owoce</w:t>
      </w:r>
      <w:r w:rsidR="00A74B5E">
        <w:rPr>
          <w:rFonts w:ascii="Arial" w:hAnsi="Arial" w:cs="Arial"/>
          <w:sz w:val="20"/>
          <w:szCs w:val="20"/>
        </w:rPr>
        <w:t>,</w:t>
      </w:r>
      <w:r w:rsidRPr="00334F74">
        <w:rPr>
          <w:rFonts w:ascii="Arial" w:hAnsi="Arial" w:cs="Arial"/>
          <w:sz w:val="20"/>
          <w:szCs w:val="20"/>
        </w:rPr>
        <w:t xml:space="preserve"> itp.)</w:t>
      </w:r>
    </w:p>
    <w:p w:rsidR="00D35950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Wykonawca winien sporządzić </w:t>
      </w:r>
      <w:r w:rsidR="00D35950" w:rsidRPr="00334F74">
        <w:rPr>
          <w:rFonts w:ascii="Arial" w:hAnsi="Arial" w:cs="Arial"/>
          <w:sz w:val="20"/>
          <w:szCs w:val="20"/>
        </w:rPr>
        <w:t xml:space="preserve">odrębny </w:t>
      </w:r>
      <w:r w:rsidRPr="00334F74">
        <w:rPr>
          <w:rFonts w:ascii="Arial" w:hAnsi="Arial" w:cs="Arial"/>
          <w:sz w:val="20"/>
          <w:szCs w:val="20"/>
        </w:rPr>
        <w:t xml:space="preserve">harmonogram </w:t>
      </w:r>
      <w:r w:rsidR="00D35950" w:rsidRPr="00334F74">
        <w:rPr>
          <w:rFonts w:ascii="Arial" w:hAnsi="Arial" w:cs="Arial"/>
          <w:sz w:val="20"/>
          <w:szCs w:val="20"/>
        </w:rPr>
        <w:t xml:space="preserve">zajęć dla każdego </w:t>
      </w:r>
      <w:r w:rsidRPr="00334F74">
        <w:rPr>
          <w:rFonts w:ascii="Arial" w:hAnsi="Arial" w:cs="Arial"/>
          <w:sz w:val="20"/>
          <w:szCs w:val="20"/>
        </w:rPr>
        <w:t>kursu/szkolenia, który będzie stanowił integralną część umowy oraz harmonogram</w:t>
      </w:r>
      <w:r w:rsidR="00A74B5E">
        <w:rPr>
          <w:rFonts w:ascii="Arial" w:hAnsi="Arial" w:cs="Arial"/>
          <w:sz w:val="20"/>
          <w:szCs w:val="20"/>
        </w:rPr>
        <w:t>y rzeczowo-finansowe</w:t>
      </w:r>
      <w:r w:rsidRPr="00334F74">
        <w:rPr>
          <w:rFonts w:ascii="Arial" w:hAnsi="Arial" w:cs="Arial"/>
          <w:sz w:val="20"/>
          <w:szCs w:val="20"/>
        </w:rPr>
        <w:t>, prz</w:t>
      </w:r>
      <w:r w:rsidR="00A74B5E">
        <w:rPr>
          <w:rFonts w:ascii="Arial" w:hAnsi="Arial" w:cs="Arial"/>
          <w:sz w:val="20"/>
          <w:szCs w:val="20"/>
        </w:rPr>
        <w:t>y czym aktualizacja harmonogramów</w:t>
      </w:r>
      <w:r w:rsidRPr="00334F74">
        <w:rPr>
          <w:rFonts w:ascii="Arial" w:hAnsi="Arial" w:cs="Arial"/>
          <w:sz w:val="20"/>
          <w:szCs w:val="20"/>
        </w:rPr>
        <w:t xml:space="preserve"> nie wymaga aneksowania umowy, za wystarczające uznaje się zaakceptowanie aktua</w:t>
      </w:r>
      <w:r w:rsidR="00D35950" w:rsidRPr="00334F74">
        <w:rPr>
          <w:rFonts w:ascii="Arial" w:hAnsi="Arial" w:cs="Arial"/>
          <w:sz w:val="20"/>
          <w:szCs w:val="20"/>
        </w:rPr>
        <w:t>lizacji przez obie strony umowy.</w:t>
      </w:r>
    </w:p>
    <w:p w:rsidR="00130A71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Wykonawca musi dla każdego uczestnika i uczestniczki kursu/szkolenia podczas zajęć teoretycznych zapewnić miejsce siedzące, stolik/ławkę bądź krzesło z przystawką umożliwiające swobodne sporządzanie notatek oraz indywidualne dla każdej osoby w pełni wyposażone stanowisko do nauki, zgodne z kierunkiem kształcenia na kursie/szkoleniu. Wykonawca zapewnia odpowiednie wyposażenie </w:t>
      </w:r>
      <w:proofErr w:type="spellStart"/>
      <w:r w:rsidRPr="00334F74">
        <w:rPr>
          <w:rFonts w:ascii="Arial" w:hAnsi="Arial" w:cs="Arial"/>
          <w:sz w:val="20"/>
          <w:szCs w:val="20"/>
        </w:rPr>
        <w:t>sal</w:t>
      </w:r>
      <w:proofErr w:type="spellEnd"/>
      <w:r w:rsidRPr="00334F74">
        <w:rPr>
          <w:rFonts w:ascii="Arial" w:hAnsi="Arial" w:cs="Arial"/>
          <w:sz w:val="20"/>
          <w:szCs w:val="20"/>
        </w:rPr>
        <w:t xml:space="preserve">: flipchart, tablica klasyczna lub magnetyczna, pomoce naukowe. Każdy z uczestników szkolenia będzie miał zapewniony dostęp do samodzielnego stanowiska pracy. Zapewnienie </w:t>
      </w:r>
      <w:proofErr w:type="spellStart"/>
      <w:r w:rsidRPr="00334F74">
        <w:rPr>
          <w:rFonts w:ascii="Arial" w:hAnsi="Arial" w:cs="Arial"/>
          <w:sz w:val="20"/>
          <w:szCs w:val="20"/>
        </w:rPr>
        <w:t>sal</w:t>
      </w:r>
      <w:proofErr w:type="spellEnd"/>
      <w:r w:rsidRPr="00334F74">
        <w:rPr>
          <w:rFonts w:ascii="Arial" w:hAnsi="Arial" w:cs="Arial"/>
          <w:sz w:val="20"/>
          <w:szCs w:val="20"/>
        </w:rPr>
        <w:t xml:space="preserve"> zajęciowych oraz odpowiedniego wyposażenia leży po stronie Wykonawcy.</w:t>
      </w:r>
    </w:p>
    <w:p w:rsidR="00D35950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Zamawiający wymaga, aby w zakresie godzinowym zajęć ujęta była zarówno część teoretyczna jak                                        i praktyczna.</w:t>
      </w:r>
    </w:p>
    <w:p w:rsidR="00D35950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Liczba godzin ogółem podana przez Zamawiającego nie obejmuje godzin egzaminu.</w:t>
      </w:r>
    </w:p>
    <w:p w:rsidR="00D35950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Zadania winny być realizowane na terenie </w:t>
      </w:r>
      <w:r w:rsidR="00D35950" w:rsidRPr="00334F74">
        <w:rPr>
          <w:rFonts w:ascii="Arial" w:hAnsi="Arial" w:cs="Arial"/>
          <w:sz w:val="20"/>
          <w:szCs w:val="20"/>
        </w:rPr>
        <w:t>Wadowic LUB powiaty wadowickiego (dot. wyłącznie zadania nr 8)</w:t>
      </w:r>
      <w:r w:rsidRPr="00334F74">
        <w:rPr>
          <w:rFonts w:ascii="Arial" w:hAnsi="Arial" w:cs="Arial"/>
          <w:sz w:val="20"/>
          <w:szCs w:val="20"/>
        </w:rPr>
        <w:t>.</w:t>
      </w:r>
    </w:p>
    <w:p w:rsidR="00130A71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Wykonawca zobowiązuje się umieszczać aktualnie obowiązujące logotypy zgodnie z zasadami określonymi w dokumencie pn. „Podręcznik wnioskodawcy i beneficjenta programów polityki spójności 2014-2020”, w tym na wszystkich dokumentach związanych z organizacją szkolenia takich jak: harmonogram zajęć, zaświadczenia o ukończeniu szkolenia, certyfikaty, dyplomy, listy obecności, wykaz osób, które ukończyły szkolenie,</w:t>
      </w:r>
      <w:r w:rsidR="00D35950" w:rsidRPr="00334F74">
        <w:rPr>
          <w:rFonts w:ascii="Arial" w:hAnsi="Arial" w:cs="Arial"/>
          <w:sz w:val="20"/>
          <w:szCs w:val="20"/>
        </w:rPr>
        <w:t xml:space="preserve"> p</w:t>
      </w:r>
      <w:r w:rsidRPr="00334F74">
        <w:rPr>
          <w:rFonts w:ascii="Arial" w:hAnsi="Arial" w:cs="Arial"/>
          <w:sz w:val="20"/>
          <w:szCs w:val="20"/>
        </w:rPr>
        <w:t xml:space="preserve">rotokół </w:t>
      </w:r>
      <w:r w:rsidR="00D35950" w:rsidRPr="00334F74">
        <w:rPr>
          <w:rFonts w:ascii="Arial" w:hAnsi="Arial" w:cs="Arial"/>
          <w:sz w:val="20"/>
          <w:szCs w:val="20"/>
        </w:rPr>
        <w:t>z egzaminu itp.</w:t>
      </w:r>
    </w:p>
    <w:p w:rsidR="00130A71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Prowadzący szkolenia (wykładowcy) powinni być poinformowani o fakcie, iż w szkoleniu uczestniczą osoby, których udział jest współfinansowany ze środków Unii Europejskiej w ramach Europejskiego Funduszu Społecznego w ramach projektu pn. „</w:t>
      </w:r>
      <w:r w:rsidR="00D35950" w:rsidRPr="00334F74">
        <w:rPr>
          <w:rFonts w:ascii="Arial" w:hAnsi="Arial" w:cs="Arial"/>
          <w:sz w:val="20"/>
          <w:szCs w:val="20"/>
        </w:rPr>
        <w:t>POMOST</w:t>
      </w:r>
      <w:r w:rsidRPr="00334F74">
        <w:rPr>
          <w:rFonts w:ascii="Arial" w:hAnsi="Arial" w:cs="Arial"/>
          <w:sz w:val="20"/>
          <w:szCs w:val="20"/>
        </w:rPr>
        <w:t>”.</w:t>
      </w:r>
    </w:p>
    <w:p w:rsidR="00D35950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Wykonawca zobowiązuje się do przeprowadzenia niezbędnych badań lekarskich dla Uczestników szkolenia/kursu.</w:t>
      </w:r>
    </w:p>
    <w:p w:rsidR="00A74B5E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Wykonawca zobowiązuje się do</w:t>
      </w:r>
      <w:r w:rsidR="00A74B5E">
        <w:rPr>
          <w:rFonts w:ascii="Arial" w:hAnsi="Arial" w:cs="Arial"/>
          <w:sz w:val="20"/>
          <w:szCs w:val="20"/>
        </w:rPr>
        <w:t>:</w:t>
      </w:r>
      <w:r w:rsidRPr="00334F74">
        <w:rPr>
          <w:rFonts w:ascii="Arial" w:hAnsi="Arial" w:cs="Arial"/>
          <w:sz w:val="20"/>
          <w:szCs w:val="20"/>
        </w:rPr>
        <w:t xml:space="preserve"> </w:t>
      </w:r>
    </w:p>
    <w:p w:rsidR="00A74B5E" w:rsidRDefault="00A74B5E" w:rsidP="00A74B5E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30A71" w:rsidRPr="00334F74">
        <w:rPr>
          <w:rFonts w:ascii="Arial" w:hAnsi="Arial" w:cs="Arial"/>
          <w:sz w:val="20"/>
          <w:szCs w:val="20"/>
        </w:rPr>
        <w:t xml:space="preserve">prowadzenia dziennika zajęć, </w:t>
      </w:r>
    </w:p>
    <w:p w:rsidR="00A74B5E" w:rsidRDefault="00A74B5E" w:rsidP="00A74B5E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30A71" w:rsidRPr="00334F74">
        <w:rPr>
          <w:rFonts w:ascii="Arial" w:hAnsi="Arial" w:cs="Arial"/>
          <w:sz w:val="20"/>
          <w:szCs w:val="20"/>
        </w:rPr>
        <w:t>sprawdzania obecności uczestników na każdych zajęciach – obecność na zajęciach uczestnicy potwierdzają własnoręcznym podpisem na liście</w:t>
      </w:r>
      <w:r w:rsidRPr="00A74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obecności, która jest zatwierdzona</w:t>
      </w:r>
      <w:r w:rsidRPr="00334F74">
        <w:rPr>
          <w:rFonts w:ascii="Arial" w:hAnsi="Arial" w:cs="Arial"/>
          <w:sz w:val="20"/>
          <w:szCs w:val="20"/>
        </w:rPr>
        <w:t xml:space="preserve"> pod</w:t>
      </w:r>
      <w:r>
        <w:rPr>
          <w:rFonts w:ascii="Arial" w:hAnsi="Arial" w:cs="Arial"/>
          <w:sz w:val="20"/>
          <w:szCs w:val="20"/>
        </w:rPr>
        <w:t>pisem prowadzącego zajęcia,</w:t>
      </w:r>
    </w:p>
    <w:p w:rsidR="00A74B5E" w:rsidRPr="00334F74" w:rsidRDefault="00A74B5E" w:rsidP="00A74B5E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prowadzenia listy potwierdzającej</w:t>
      </w:r>
      <w:r w:rsidRPr="00334F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korzystanie z poczęstunku podczas zajęć,</w:t>
      </w:r>
    </w:p>
    <w:p w:rsidR="00130A71" w:rsidRPr="00334F74" w:rsidRDefault="00A74B5E" w:rsidP="00A74B5E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prowadzenia listy potwierdzającej</w:t>
      </w:r>
      <w:r w:rsidRPr="00334F74">
        <w:rPr>
          <w:rFonts w:ascii="Arial" w:hAnsi="Arial" w:cs="Arial"/>
          <w:sz w:val="20"/>
          <w:szCs w:val="20"/>
        </w:rPr>
        <w:t xml:space="preserve"> odbiór materiałów szkoleniowych</w:t>
      </w:r>
      <w:r w:rsidR="00130A71" w:rsidRPr="00334F74">
        <w:rPr>
          <w:rFonts w:ascii="Arial" w:hAnsi="Arial" w:cs="Arial"/>
          <w:sz w:val="20"/>
          <w:szCs w:val="20"/>
        </w:rPr>
        <w:t>.</w:t>
      </w:r>
    </w:p>
    <w:p w:rsidR="00130A71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lastRenderedPageBreak/>
        <w:t xml:space="preserve">Wykonawca zobowiązuję się do wykonania dokumentacji fotograficznej z przebiegu zajęć </w:t>
      </w:r>
      <w:r w:rsidR="00D35950" w:rsidRPr="00334F74">
        <w:rPr>
          <w:rFonts w:ascii="Arial" w:hAnsi="Arial" w:cs="Arial"/>
          <w:sz w:val="20"/>
          <w:szCs w:val="20"/>
        </w:rPr>
        <w:t xml:space="preserve">na każdym ze szkoleń/kursów </w:t>
      </w:r>
      <w:r w:rsidRPr="00334F74">
        <w:rPr>
          <w:rFonts w:ascii="Arial" w:hAnsi="Arial" w:cs="Arial"/>
          <w:sz w:val="20"/>
          <w:szCs w:val="20"/>
        </w:rPr>
        <w:t xml:space="preserve">(minimum </w:t>
      </w:r>
      <w:r w:rsidR="00D35950" w:rsidRPr="00334F74">
        <w:rPr>
          <w:rFonts w:ascii="Arial" w:hAnsi="Arial" w:cs="Arial"/>
          <w:sz w:val="20"/>
          <w:szCs w:val="20"/>
        </w:rPr>
        <w:t>5</w:t>
      </w:r>
      <w:r w:rsidRPr="00334F74">
        <w:rPr>
          <w:rFonts w:ascii="Arial" w:hAnsi="Arial" w:cs="Arial"/>
          <w:sz w:val="20"/>
          <w:szCs w:val="20"/>
        </w:rPr>
        <w:t xml:space="preserve"> zdjęć</w:t>
      </w:r>
      <w:r w:rsidR="00D35950" w:rsidRPr="00334F74">
        <w:rPr>
          <w:rFonts w:ascii="Arial" w:hAnsi="Arial" w:cs="Arial"/>
          <w:sz w:val="20"/>
          <w:szCs w:val="20"/>
        </w:rPr>
        <w:t xml:space="preserve"> z każdego szkolenia/kursu</w:t>
      </w:r>
      <w:r w:rsidRPr="00334F74">
        <w:rPr>
          <w:rFonts w:ascii="Arial" w:hAnsi="Arial" w:cs="Arial"/>
          <w:sz w:val="20"/>
          <w:szCs w:val="20"/>
        </w:rPr>
        <w:t>).</w:t>
      </w:r>
    </w:p>
    <w:p w:rsidR="00D35950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Wykonawca przeprowadzi ankietę ewaluacyjną wśród uczestników na temat odbytych szkoleń i kursów.</w:t>
      </w:r>
    </w:p>
    <w:p w:rsidR="00D35950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130A71" w:rsidRPr="00334F74" w:rsidRDefault="00130A71" w:rsidP="00334F74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Kolejność realizacji zadań zostanie ustalona </w:t>
      </w:r>
      <w:r w:rsidR="00D35950" w:rsidRPr="00334F74">
        <w:rPr>
          <w:rFonts w:ascii="Arial" w:hAnsi="Arial" w:cs="Arial"/>
          <w:sz w:val="20"/>
          <w:szCs w:val="20"/>
        </w:rPr>
        <w:t>między Zamawiającym a Wykonawcą</w:t>
      </w:r>
      <w:r w:rsidRPr="00334F74">
        <w:rPr>
          <w:rFonts w:ascii="Arial" w:hAnsi="Arial" w:cs="Arial"/>
          <w:sz w:val="20"/>
          <w:szCs w:val="20"/>
        </w:rPr>
        <w:t>.</w:t>
      </w:r>
    </w:p>
    <w:p w:rsidR="00EF34AA" w:rsidRPr="00334F74" w:rsidRDefault="00EF34AA" w:rsidP="00334F74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pStyle w:val="Akapitzli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Rodzaje kursów</w:t>
      </w:r>
      <w:r w:rsidR="00334F74">
        <w:rPr>
          <w:rFonts w:ascii="Arial" w:hAnsi="Arial" w:cs="Arial"/>
          <w:b/>
          <w:sz w:val="20"/>
          <w:szCs w:val="20"/>
        </w:rPr>
        <w:t>/szkoleń zawodowych</w:t>
      </w:r>
      <w:r w:rsidRPr="00334F74">
        <w:rPr>
          <w:rFonts w:ascii="Arial" w:hAnsi="Arial" w:cs="Arial"/>
          <w:b/>
          <w:sz w:val="20"/>
          <w:szCs w:val="20"/>
        </w:rPr>
        <w:t>:</w:t>
      </w:r>
    </w:p>
    <w:p w:rsidR="00EF34AA" w:rsidRPr="00334F74" w:rsidRDefault="00EF34AA" w:rsidP="00334F74">
      <w:pPr>
        <w:pStyle w:val="Akapitzlist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EF34AA" w:rsidRPr="00334F74" w:rsidRDefault="00334F74" w:rsidP="00334F74">
      <w:pPr>
        <w:suppressAutoHyphens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Style w:val="Pogrubienie"/>
          <w:rFonts w:ascii="Arial" w:hAnsi="Arial" w:cs="Arial"/>
          <w:sz w:val="20"/>
          <w:szCs w:val="20"/>
          <w:u w:val="single"/>
        </w:rPr>
        <w:t xml:space="preserve">1. </w:t>
      </w:r>
      <w:r w:rsidR="00EF34AA" w:rsidRPr="00334F74">
        <w:rPr>
          <w:rStyle w:val="Pogrubienie"/>
          <w:rFonts w:ascii="Arial" w:hAnsi="Arial" w:cs="Arial"/>
          <w:sz w:val="20"/>
          <w:szCs w:val="20"/>
          <w:u w:val="single"/>
        </w:rPr>
        <w:t xml:space="preserve">Operator koparko-ładowarki kl. III </w:t>
      </w:r>
      <w:r w:rsidR="00EF34AA" w:rsidRPr="00334F74">
        <w:rPr>
          <w:rFonts w:ascii="Arial" w:hAnsi="Arial" w:cs="Arial"/>
          <w:b/>
          <w:sz w:val="20"/>
          <w:szCs w:val="20"/>
          <w:u w:val="single"/>
        </w:rPr>
        <w:t>dla 2 uczestników projektu.</w:t>
      </w:r>
    </w:p>
    <w:p w:rsidR="00EF34AA" w:rsidRPr="00334F74" w:rsidRDefault="00EF34AA" w:rsidP="00334F74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F34AA" w:rsidRPr="00334F74" w:rsidRDefault="00EF34AA" w:rsidP="00334F74">
      <w:pPr>
        <w:jc w:val="both"/>
        <w:rPr>
          <w:rFonts w:ascii="Arial" w:hAnsi="Arial" w:cs="Arial"/>
          <w:b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zadania:</w:t>
      </w:r>
    </w:p>
    <w:p w:rsidR="00EF34AA" w:rsidRPr="00334F74" w:rsidRDefault="00EF34AA" w:rsidP="00334F7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1.W kursie wezmą udział dwie osoby, wychowankowie pieczy zastępczej.</w:t>
      </w:r>
    </w:p>
    <w:p w:rsidR="00EF34AA" w:rsidRPr="00334F74" w:rsidRDefault="00EF34AA" w:rsidP="00334F7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2. Po zakończeniu zajęć uczestnik winien otrzymać zaświadczenie odbycia kursu operatora koparko-ładowarki w zakresie III klasy uprawnień. Wszelkie certyfikaty winny zawierać logotypy EFS RPO WM.</w:t>
      </w:r>
    </w:p>
    <w:p w:rsidR="00EF34AA" w:rsidRPr="00334F74" w:rsidRDefault="00A74B5E" w:rsidP="00334F7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34AA" w:rsidRPr="00334F74">
        <w:rPr>
          <w:rFonts w:ascii="Arial" w:hAnsi="Arial" w:cs="Arial"/>
          <w:sz w:val="20"/>
          <w:szCs w:val="20"/>
        </w:rPr>
        <w:t>. Tematyka: Program szkolenia w części teoretycznej i praktycznej winien zawierać następujące zagadnienia: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eksploatacja,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dokumentacja techniczna,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bezpieczeństwo i higiena pracy,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elektrotechnika,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silniki spalinowe,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elementy hydrauliki,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budowa wszystkich typów koparko-ładowarek,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technologia robót,</w:t>
      </w:r>
      <w:r w:rsidR="00334F74"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zajęcia praktyczne.</w:t>
      </w:r>
    </w:p>
    <w:p w:rsidR="00EF34AA" w:rsidRPr="00334F74" w:rsidRDefault="00A74B5E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AA" w:rsidRPr="00334F74">
        <w:rPr>
          <w:rFonts w:ascii="Arial" w:hAnsi="Arial" w:cs="Arial"/>
          <w:sz w:val="20"/>
          <w:szCs w:val="20"/>
        </w:rPr>
        <w:t>. Program kursu powinien obejmować zajęcia w łącznym wymiarze min. 202 godzin  Jedna godzina zajęć teoretycznych jest równa 45 minutom. Natomiast jedna godzina zajęć praktycznych jest równa 60 minutom w oparciu o program zatwierdzony przez Instytut Mechanizacji Budownictwa i</w:t>
      </w:r>
      <w:r>
        <w:rPr>
          <w:rFonts w:ascii="Arial" w:hAnsi="Arial" w:cs="Arial"/>
          <w:sz w:val="20"/>
          <w:szCs w:val="20"/>
        </w:rPr>
        <w:t xml:space="preserve"> Górnictwa Skalnego w Warszawie</w:t>
      </w:r>
      <w:r w:rsidR="00B018CA" w:rsidRPr="00334F74">
        <w:rPr>
          <w:rFonts w:ascii="Arial" w:hAnsi="Arial" w:cs="Arial"/>
          <w:sz w:val="20"/>
          <w:szCs w:val="20"/>
        </w:rPr>
        <w:t>.</w:t>
      </w:r>
    </w:p>
    <w:p w:rsidR="00EF34AA" w:rsidRPr="00334F74" w:rsidRDefault="00251799" w:rsidP="00334F7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 xml:space="preserve">. Zajęcia powinny być zorganizowane na terenie miasta Wadowice. Zajęcia mogą odbywać się w każdym dniu za wyjątkiem niedziel i świąt, w godzinach uwzględniających obowiązki szkolne i rodzinne uczestników zajęć. </w:t>
      </w:r>
    </w:p>
    <w:p w:rsidR="00EF34AA" w:rsidRPr="00334F74" w:rsidRDefault="00251799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F34AA" w:rsidRPr="00334F74">
        <w:rPr>
          <w:rFonts w:ascii="Arial" w:hAnsi="Arial" w:cs="Arial"/>
          <w:sz w:val="20"/>
          <w:szCs w:val="20"/>
        </w:rPr>
        <w:t>. Podmiot powinien zapewnić uczestnikowi kursu badania lekarskie, które poświadczą brak przeciwwskazań zdrowotnych do kierowania koparko-ładowarką przez uczestnika kursu.</w:t>
      </w:r>
    </w:p>
    <w:p w:rsidR="00EF34AA" w:rsidRPr="00334F74" w:rsidRDefault="00251799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F34AA" w:rsidRPr="00334F74">
        <w:rPr>
          <w:rFonts w:ascii="Arial" w:hAnsi="Arial" w:cs="Arial"/>
          <w:sz w:val="20"/>
          <w:szCs w:val="20"/>
        </w:rPr>
        <w:t>.Podmiot powinien zapewnić wysoką jakość szkolenia oraz wysokie kwalifikacje kadry nauczającej.</w:t>
      </w:r>
    </w:p>
    <w:p w:rsidR="00EF34AA" w:rsidRPr="00334F74" w:rsidRDefault="00251799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F34AA" w:rsidRPr="00334F74">
        <w:rPr>
          <w:rFonts w:ascii="Arial" w:hAnsi="Arial" w:cs="Arial"/>
          <w:sz w:val="20"/>
          <w:szCs w:val="20"/>
        </w:rPr>
        <w:t>. Podmiot zobowiązany jest ustalić dla szkolonej osoby pierwszy termin egzaminu i dokonać opłat z t</w:t>
      </w:r>
      <w:r>
        <w:rPr>
          <w:rFonts w:ascii="Arial" w:hAnsi="Arial" w:cs="Arial"/>
          <w:sz w:val="20"/>
          <w:szCs w:val="20"/>
        </w:rPr>
        <w:t>ym związanych oraz przedstawić Zamawiającemu</w:t>
      </w:r>
      <w:r w:rsidR="00EF34AA" w:rsidRPr="00334F74">
        <w:rPr>
          <w:rFonts w:ascii="Arial" w:hAnsi="Arial" w:cs="Arial"/>
          <w:sz w:val="20"/>
          <w:szCs w:val="20"/>
        </w:rPr>
        <w:t xml:space="preserve"> potwierdzenie ustalenia terminu egzaminu oraz dowód dokonania </w:t>
      </w:r>
      <w:r>
        <w:rPr>
          <w:rFonts w:ascii="Arial" w:hAnsi="Arial" w:cs="Arial"/>
          <w:sz w:val="20"/>
          <w:szCs w:val="20"/>
        </w:rPr>
        <w:t xml:space="preserve">opłaty za egzamin. </w:t>
      </w:r>
      <w:r w:rsidR="00EF34AA" w:rsidRPr="00334F74">
        <w:rPr>
          <w:rFonts w:ascii="Arial" w:hAnsi="Arial" w:cs="Arial"/>
          <w:sz w:val="20"/>
          <w:szCs w:val="20"/>
        </w:rPr>
        <w:t>Szkolenie musi zakończyć się egzaminem państwowym oraz wydaniem książeczki operatora uprawniającej do obsługi koparko- ładowarek kl. III dla osób, które zdały egzamin z wynikiem pozytywnym.</w:t>
      </w: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334F74" w:rsidP="00334F74">
      <w:pPr>
        <w:suppressAutoHyphens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Fonts w:ascii="Arial" w:hAnsi="Arial" w:cs="Arial"/>
          <w:b/>
          <w:sz w:val="20"/>
          <w:szCs w:val="20"/>
          <w:u w:val="single"/>
        </w:rPr>
        <w:t xml:space="preserve">2. </w:t>
      </w:r>
      <w:r w:rsidR="00EF34AA" w:rsidRPr="00334F74">
        <w:rPr>
          <w:rFonts w:ascii="Arial" w:hAnsi="Arial" w:cs="Arial"/>
          <w:b/>
          <w:sz w:val="20"/>
          <w:szCs w:val="20"/>
          <w:u w:val="single"/>
        </w:rPr>
        <w:t>Kurs operatora koparki</w:t>
      </w:r>
      <w:r w:rsidRPr="00334F74">
        <w:rPr>
          <w:rFonts w:ascii="Arial" w:hAnsi="Arial" w:cs="Arial"/>
          <w:b/>
          <w:sz w:val="20"/>
          <w:szCs w:val="20"/>
          <w:u w:val="single"/>
        </w:rPr>
        <w:t>, dla 1 uczestnika  projektu</w:t>
      </w:r>
      <w:r w:rsidR="00EF34AA" w:rsidRPr="00334F74">
        <w:rPr>
          <w:rFonts w:ascii="Arial" w:hAnsi="Arial" w:cs="Arial"/>
          <w:b/>
          <w:sz w:val="20"/>
          <w:szCs w:val="20"/>
          <w:u w:val="single"/>
        </w:rPr>
        <w:t>.</w:t>
      </w:r>
    </w:p>
    <w:p w:rsidR="00EF34AA" w:rsidRPr="00334F74" w:rsidRDefault="00EF34AA" w:rsidP="00334F74">
      <w:pPr>
        <w:jc w:val="both"/>
        <w:rPr>
          <w:rFonts w:ascii="Arial" w:hAnsi="Arial" w:cs="Arial"/>
          <w:b/>
          <w:sz w:val="20"/>
          <w:szCs w:val="20"/>
        </w:rPr>
      </w:pPr>
    </w:p>
    <w:p w:rsidR="00EF34AA" w:rsidRPr="00334F74" w:rsidRDefault="00EF34AA" w:rsidP="00334F74">
      <w:pPr>
        <w:pStyle w:val="Akapitzlist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zadania:</w:t>
      </w:r>
    </w:p>
    <w:p w:rsidR="00EF34AA" w:rsidRPr="00334F74" w:rsidRDefault="00EF34AA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1.W kursie weźmie udział jedna osoba, wychowanek pieczy zastępczej.</w:t>
      </w:r>
    </w:p>
    <w:p w:rsidR="00EF34AA" w:rsidRPr="00334F74" w:rsidRDefault="00EF34AA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2. Po zakończeniu zajęć uczestnik otrzyma zaświadczenie odbycia kursu operatora koparki jednonaczyniowej III klasa. Wszelkie certyfikaty winny zawierać logotypy EFS RPO WM.</w:t>
      </w:r>
    </w:p>
    <w:p w:rsidR="00EF34AA" w:rsidRPr="00334F74" w:rsidRDefault="00251799" w:rsidP="00251799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251799">
        <w:rPr>
          <w:rFonts w:ascii="Arial" w:hAnsi="Arial" w:cs="Arial"/>
          <w:sz w:val="20"/>
          <w:szCs w:val="20"/>
        </w:rPr>
        <w:t>3</w:t>
      </w:r>
      <w:r w:rsidR="00EF34AA" w:rsidRPr="00251799">
        <w:rPr>
          <w:rFonts w:ascii="Arial" w:hAnsi="Arial" w:cs="Arial"/>
          <w:sz w:val="20"/>
          <w:szCs w:val="20"/>
        </w:rPr>
        <w:t>. Tematyka: Program szkolenia w części teoretycznej i praktycznej winien zawierać następujące</w:t>
      </w:r>
      <w:r w:rsidR="00EF34AA" w:rsidRPr="00334F74">
        <w:rPr>
          <w:rFonts w:ascii="Arial" w:hAnsi="Arial" w:cs="Arial"/>
          <w:sz w:val="20"/>
          <w:szCs w:val="20"/>
        </w:rPr>
        <w:t xml:space="preserve"> zagadnienia: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użytkowanie eksploatacyjne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dokumentacja techniczna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bezpieczeństwo i higiena pracy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podstawy elektrotechniki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silniki spalinowe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elementy hydrauliki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budowa koparek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technologia robót</w:t>
      </w:r>
      <w:r>
        <w:rPr>
          <w:rFonts w:ascii="Arial" w:hAnsi="Arial" w:cs="Arial"/>
          <w:sz w:val="20"/>
          <w:szCs w:val="20"/>
        </w:rPr>
        <w:t xml:space="preserve">, </w:t>
      </w:r>
      <w:r w:rsidR="00EF34AA" w:rsidRPr="00334F74">
        <w:rPr>
          <w:rFonts w:ascii="Arial" w:hAnsi="Arial" w:cs="Arial"/>
          <w:sz w:val="20"/>
          <w:szCs w:val="20"/>
        </w:rPr>
        <w:t>zajęcia praktyczne</w:t>
      </w:r>
      <w:r>
        <w:rPr>
          <w:rFonts w:ascii="Arial" w:hAnsi="Arial" w:cs="Arial"/>
          <w:sz w:val="20"/>
          <w:szCs w:val="20"/>
        </w:rPr>
        <w:t>.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AA" w:rsidRPr="00334F74">
        <w:rPr>
          <w:rFonts w:ascii="Arial" w:hAnsi="Arial" w:cs="Arial"/>
          <w:sz w:val="20"/>
          <w:szCs w:val="20"/>
        </w:rPr>
        <w:t>. Program kursu powinien obejmować zajęcia w łącznym wymiarze min. 202 godziny.  Jedna godzina zajęć teoretycznych jest równa 45 minutom, natomiast dla zajęć praktycznych ,jedna godzina zajęć praktycznych jest równa 60 minutom. W oparciu o program zatwierdzony przez Instytut Mechanizacji Budownictwa i Górnictwa Skalnego w Warszawie</w:t>
      </w:r>
      <w:r w:rsidR="00B018CA" w:rsidRPr="00334F74">
        <w:rPr>
          <w:rFonts w:ascii="Arial" w:hAnsi="Arial" w:cs="Arial"/>
          <w:sz w:val="20"/>
          <w:szCs w:val="20"/>
        </w:rPr>
        <w:t>.</w:t>
      </w:r>
    </w:p>
    <w:p w:rsidR="00EF34AA" w:rsidRPr="00334F74" w:rsidRDefault="00251799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 xml:space="preserve">. Zajęcia powinny być zorganizowane na terenie miasta Wadowice. Zajęcia mogą odbywać się w każdym dniu za wyjątkiem niedziel i świąt, w godzinach uwzględniających obowiązki szkolne i rodzinne </w:t>
      </w:r>
      <w:r w:rsidR="00334F74" w:rsidRPr="00334F74">
        <w:rPr>
          <w:rFonts w:ascii="Arial" w:hAnsi="Arial" w:cs="Arial"/>
          <w:sz w:val="20"/>
          <w:szCs w:val="20"/>
        </w:rPr>
        <w:t>uczestników zajęć.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EF34AA" w:rsidRPr="00334F74">
        <w:rPr>
          <w:rFonts w:ascii="Arial" w:hAnsi="Arial" w:cs="Arial"/>
          <w:sz w:val="20"/>
          <w:szCs w:val="20"/>
        </w:rPr>
        <w:t>. Podmiot powinien zapewnić uczestnikowi kursu badania lekarskie, które poświadczą brak przeciwwskazań zdrowotnych do kierowania koparką przez uczestnika kursu.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F34AA" w:rsidRPr="00334F74">
        <w:rPr>
          <w:rFonts w:ascii="Arial" w:hAnsi="Arial" w:cs="Arial"/>
          <w:sz w:val="20"/>
          <w:szCs w:val="20"/>
        </w:rPr>
        <w:t>.Podmiot powinien zapewnić wysoką jakość szkolenia oraz wysokie kwalifikacje kadry nauczającej.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F34AA" w:rsidRPr="00334F74">
        <w:rPr>
          <w:rFonts w:ascii="Arial" w:hAnsi="Arial" w:cs="Arial"/>
          <w:sz w:val="20"/>
          <w:szCs w:val="20"/>
        </w:rPr>
        <w:t xml:space="preserve">. Podmiot zobowiązany jest ustalić dla szkolonej osoby pierwszy termin egzaminu </w:t>
      </w:r>
      <w:r w:rsidR="00EF34AA" w:rsidRPr="00334F74">
        <w:rPr>
          <w:rFonts w:ascii="Arial" w:hAnsi="Arial" w:cs="Arial"/>
          <w:sz w:val="20"/>
          <w:szCs w:val="20"/>
        </w:rPr>
        <w:br/>
        <w:t xml:space="preserve">i dokonać opłat z tym związanych oraz przedstawić  </w:t>
      </w:r>
      <w:r>
        <w:rPr>
          <w:rFonts w:ascii="Arial" w:hAnsi="Arial" w:cs="Arial"/>
          <w:sz w:val="20"/>
          <w:szCs w:val="20"/>
        </w:rPr>
        <w:t>Zamawiającemu</w:t>
      </w:r>
      <w:r w:rsidR="00EF34AA" w:rsidRPr="00334F74">
        <w:rPr>
          <w:rFonts w:ascii="Arial" w:hAnsi="Arial" w:cs="Arial"/>
          <w:sz w:val="20"/>
          <w:szCs w:val="20"/>
        </w:rPr>
        <w:t xml:space="preserve"> potwierdzenie ustalenia terminu egzaminu oraz dowó</w:t>
      </w:r>
      <w:r>
        <w:rPr>
          <w:rFonts w:ascii="Arial" w:hAnsi="Arial" w:cs="Arial"/>
          <w:sz w:val="20"/>
          <w:szCs w:val="20"/>
        </w:rPr>
        <w:t xml:space="preserve">d dokonania opłaty za egzamin. </w:t>
      </w:r>
      <w:r w:rsidR="00EF34AA" w:rsidRPr="00334F74">
        <w:rPr>
          <w:rFonts w:ascii="Arial" w:hAnsi="Arial" w:cs="Arial"/>
          <w:sz w:val="20"/>
          <w:szCs w:val="20"/>
        </w:rPr>
        <w:t>Szkolenie musi zakończyć się egzaminem państwowym oraz wydaniem książeczki operatora uprawniającej do obsługi koparki kl. III dla osób, które zdały egzamin z wynikiem pozytywnym.</w:t>
      </w: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CC7333" w:rsidP="00334F74">
      <w:pPr>
        <w:pStyle w:val="Akapitzlist"/>
        <w:numPr>
          <w:ilvl w:val="0"/>
          <w:numId w:val="29"/>
        </w:numPr>
        <w:tabs>
          <w:tab w:val="left" w:pos="0"/>
        </w:tabs>
        <w:suppressAutoHyphens/>
        <w:ind w:hanging="22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Fonts w:ascii="Arial" w:hAnsi="Arial" w:cs="Arial"/>
          <w:b/>
          <w:sz w:val="20"/>
          <w:szCs w:val="20"/>
          <w:u w:val="single"/>
        </w:rPr>
        <w:t xml:space="preserve">3. </w:t>
      </w:r>
      <w:r w:rsidR="00EF34AA" w:rsidRPr="00334F74">
        <w:rPr>
          <w:rFonts w:ascii="Arial" w:hAnsi="Arial" w:cs="Arial"/>
          <w:b/>
          <w:sz w:val="20"/>
          <w:szCs w:val="20"/>
          <w:u w:val="single"/>
        </w:rPr>
        <w:t>Kurs komputerowy ECDL, dla 4 uczestników p</w:t>
      </w:r>
      <w:r w:rsidR="00334F74" w:rsidRPr="00334F74">
        <w:rPr>
          <w:rFonts w:ascii="Arial" w:hAnsi="Arial" w:cs="Arial"/>
          <w:b/>
          <w:sz w:val="20"/>
          <w:szCs w:val="20"/>
          <w:u w:val="single"/>
        </w:rPr>
        <w:t>rojektu</w:t>
      </w:r>
    </w:p>
    <w:p w:rsidR="00EF34AA" w:rsidRPr="00334F74" w:rsidRDefault="00EF34AA" w:rsidP="00334F74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EF34AA" w:rsidRPr="00334F74" w:rsidRDefault="00EF34AA" w:rsidP="00334F74">
      <w:pPr>
        <w:pStyle w:val="Akapitzlist"/>
        <w:tabs>
          <w:tab w:val="left" w:pos="284"/>
        </w:tabs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zadania:</w:t>
      </w:r>
    </w:p>
    <w:p w:rsidR="00EF34AA" w:rsidRPr="00334F74" w:rsidRDefault="00EF34AA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1.W kursie weźmie udział pięć  osób niepełnosprawnych.</w:t>
      </w:r>
    </w:p>
    <w:p w:rsidR="00EF34AA" w:rsidRPr="00334F74" w:rsidRDefault="00EF34AA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2. Po zakończeniu zajęć uczestnik winien otrzymać zaświadczenie odbycia kursu komputerowego, ECDL BASE. Wszelkie certyfikaty winny zawierać logotypy EFS RPO WM.</w:t>
      </w:r>
    </w:p>
    <w:p w:rsidR="00EF34AA" w:rsidRPr="00334F74" w:rsidRDefault="00251799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34AA" w:rsidRPr="00334F74">
        <w:rPr>
          <w:rFonts w:ascii="Arial" w:hAnsi="Arial" w:cs="Arial"/>
          <w:sz w:val="20"/>
          <w:szCs w:val="20"/>
        </w:rPr>
        <w:t xml:space="preserve">. Zajęcia powinny odbywać się w pomieszczeniu przystosowanym do potrzeb osób poruszających się na wózkach. </w:t>
      </w:r>
    </w:p>
    <w:p w:rsidR="00EF34AA" w:rsidRPr="00334F74" w:rsidRDefault="00251799" w:rsidP="00251799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251799">
        <w:rPr>
          <w:rFonts w:ascii="Arial" w:hAnsi="Arial" w:cs="Arial"/>
          <w:sz w:val="20"/>
          <w:szCs w:val="20"/>
        </w:rPr>
        <w:t>4</w:t>
      </w:r>
      <w:r w:rsidR="00EF34AA" w:rsidRPr="00251799">
        <w:rPr>
          <w:rFonts w:ascii="Arial" w:hAnsi="Arial" w:cs="Arial"/>
          <w:sz w:val="20"/>
          <w:szCs w:val="20"/>
        </w:rPr>
        <w:t>. Tematyka: Program szkolenia w części teoretycznej i praktycznej winien zawierać następujące</w:t>
      </w:r>
      <w:r w:rsidR="00EF34AA" w:rsidRPr="00334F74">
        <w:rPr>
          <w:rFonts w:ascii="Arial" w:hAnsi="Arial" w:cs="Arial"/>
          <w:sz w:val="20"/>
          <w:szCs w:val="20"/>
        </w:rPr>
        <w:t xml:space="preserve"> zagadnienia:</w:t>
      </w:r>
      <w:r>
        <w:rPr>
          <w:rFonts w:ascii="Arial" w:hAnsi="Arial" w:cs="Arial"/>
          <w:sz w:val="20"/>
          <w:szCs w:val="20"/>
        </w:rPr>
        <w:t xml:space="preserve"> p</w:t>
      </w:r>
      <w:r w:rsidR="00EF34AA" w:rsidRPr="00334F74">
        <w:rPr>
          <w:rFonts w:ascii="Arial" w:hAnsi="Arial" w:cs="Arial"/>
          <w:sz w:val="20"/>
          <w:szCs w:val="20"/>
        </w:rPr>
        <w:t>odstawy pracy z komputerem</w:t>
      </w:r>
      <w:r>
        <w:rPr>
          <w:rFonts w:ascii="Arial" w:hAnsi="Arial" w:cs="Arial"/>
          <w:sz w:val="20"/>
          <w:szCs w:val="20"/>
        </w:rPr>
        <w:t>, p</w:t>
      </w:r>
      <w:r w:rsidR="00EF34AA" w:rsidRPr="00334F74">
        <w:rPr>
          <w:rFonts w:ascii="Arial" w:hAnsi="Arial" w:cs="Arial"/>
          <w:sz w:val="20"/>
          <w:szCs w:val="20"/>
        </w:rPr>
        <w:t>odstawy pracy w sieci</w:t>
      </w:r>
      <w:r>
        <w:rPr>
          <w:rFonts w:ascii="Arial" w:hAnsi="Arial" w:cs="Arial"/>
          <w:sz w:val="20"/>
          <w:szCs w:val="20"/>
        </w:rPr>
        <w:t>, p</w:t>
      </w:r>
      <w:r w:rsidR="00EF34AA" w:rsidRPr="00334F74">
        <w:rPr>
          <w:rFonts w:ascii="Arial" w:hAnsi="Arial" w:cs="Arial"/>
          <w:sz w:val="20"/>
          <w:szCs w:val="20"/>
        </w:rPr>
        <w:t>rzetwarzanie tekstów</w:t>
      </w:r>
      <w:r>
        <w:rPr>
          <w:rFonts w:ascii="Arial" w:hAnsi="Arial" w:cs="Arial"/>
          <w:sz w:val="20"/>
          <w:szCs w:val="20"/>
        </w:rPr>
        <w:t>, a</w:t>
      </w:r>
      <w:r w:rsidR="00EF34AA" w:rsidRPr="00334F74">
        <w:rPr>
          <w:rFonts w:ascii="Arial" w:hAnsi="Arial" w:cs="Arial"/>
          <w:sz w:val="20"/>
          <w:szCs w:val="20"/>
        </w:rPr>
        <w:t>rkusze kalkulacyjne</w:t>
      </w:r>
      <w:r>
        <w:rPr>
          <w:rFonts w:ascii="Arial" w:hAnsi="Arial" w:cs="Arial"/>
          <w:sz w:val="20"/>
          <w:szCs w:val="20"/>
        </w:rPr>
        <w:t>.</w:t>
      </w:r>
    </w:p>
    <w:p w:rsidR="00EF34AA" w:rsidRPr="00334F74" w:rsidRDefault="00251799" w:rsidP="00334F74">
      <w:pPr>
        <w:tabs>
          <w:tab w:val="left" w:pos="-284"/>
        </w:tabs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 xml:space="preserve">. Program kursu powinien obejmować zajęcia w łącznym wymiarze min. 80 godzin. </w:t>
      </w:r>
    </w:p>
    <w:p w:rsidR="00EF34AA" w:rsidRPr="00334F74" w:rsidRDefault="00251799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F34AA" w:rsidRPr="00334F74">
        <w:rPr>
          <w:rFonts w:ascii="Arial" w:hAnsi="Arial" w:cs="Arial"/>
          <w:sz w:val="20"/>
          <w:szCs w:val="20"/>
        </w:rPr>
        <w:t xml:space="preserve">. Zajęcia powinny być zorganizowane na terenie miasta Wadowice. Zajęcia mogą odbywać się w każdym dniu za wyjątkiem niedziel i świąt, w godzinach uwzględniających obowiązki szkolne i rodzinne uczestników zajęć. 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F34AA" w:rsidRPr="00334F74">
        <w:rPr>
          <w:rFonts w:ascii="Arial" w:hAnsi="Arial" w:cs="Arial"/>
          <w:sz w:val="20"/>
          <w:szCs w:val="20"/>
        </w:rPr>
        <w:t>.Podmiot powinien zapewnić wysoką jakość szkolenia oraz wysokie kwalifikacje kadry nauczającej.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F34AA" w:rsidRPr="00334F74">
        <w:rPr>
          <w:rFonts w:ascii="Arial" w:hAnsi="Arial" w:cs="Arial"/>
          <w:sz w:val="20"/>
          <w:szCs w:val="20"/>
        </w:rPr>
        <w:t>. Celem szkolenia jest przygotowanie słuchaczy do egzaminu na Europejski Certyfikat Umiejętności Komputerowych, ECDL BASE. Podmiot zobowiązany jest ustalić dla szkolonej osoby pierwszy termin egzaminu i dokonać opłat z t</w:t>
      </w:r>
      <w:r>
        <w:rPr>
          <w:rFonts w:ascii="Arial" w:hAnsi="Arial" w:cs="Arial"/>
          <w:sz w:val="20"/>
          <w:szCs w:val="20"/>
        </w:rPr>
        <w:t>ym związanych oraz przedstawić Zamawiającemu</w:t>
      </w:r>
      <w:r w:rsidR="00EF34AA" w:rsidRPr="00334F74">
        <w:rPr>
          <w:rFonts w:ascii="Arial" w:hAnsi="Arial" w:cs="Arial"/>
          <w:sz w:val="20"/>
          <w:szCs w:val="20"/>
        </w:rPr>
        <w:t xml:space="preserve"> potwierdzenie ustalenia terminu egzaminu oraz dowód dokonania opłaty za egzamin.  </w:t>
      </w: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pStyle w:val="Akapitzlist"/>
        <w:numPr>
          <w:ilvl w:val="0"/>
          <w:numId w:val="30"/>
        </w:numPr>
        <w:suppressAutoHyphens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Fonts w:ascii="Arial" w:hAnsi="Arial" w:cs="Arial"/>
          <w:b/>
          <w:sz w:val="20"/>
          <w:szCs w:val="20"/>
          <w:u w:val="single"/>
        </w:rPr>
        <w:t xml:space="preserve">Kurs sprzedawca z obsługą kas fiskalnych i urządzeń płatniczych, dla 5 </w:t>
      </w:r>
      <w:r w:rsidR="00334F74" w:rsidRPr="00334F74">
        <w:rPr>
          <w:rFonts w:ascii="Arial" w:hAnsi="Arial" w:cs="Arial"/>
          <w:b/>
          <w:sz w:val="20"/>
          <w:szCs w:val="20"/>
          <w:u w:val="single"/>
        </w:rPr>
        <w:t>uczestników  projektu</w:t>
      </w:r>
      <w:r w:rsidRPr="00334F74">
        <w:rPr>
          <w:rFonts w:ascii="Arial" w:hAnsi="Arial" w:cs="Arial"/>
          <w:b/>
          <w:sz w:val="20"/>
          <w:szCs w:val="20"/>
          <w:u w:val="single"/>
        </w:rPr>
        <w:t>.</w:t>
      </w:r>
    </w:p>
    <w:p w:rsidR="00EF34AA" w:rsidRPr="00334F74" w:rsidRDefault="00EF34AA" w:rsidP="00334F74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EF34AA" w:rsidRPr="00334F74" w:rsidRDefault="00EF34AA" w:rsidP="00334F74">
      <w:pPr>
        <w:tabs>
          <w:tab w:val="left" w:pos="284"/>
        </w:tabs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zadania:</w:t>
      </w:r>
    </w:p>
    <w:p w:rsidR="00EF34AA" w:rsidRPr="00334F74" w:rsidRDefault="00EF34AA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 W kursie weźmie udział pięć osób, w tym  cztery osoby niepełnosprawne i jedna osoba, wychowanek pieczy zastępczej.</w:t>
      </w:r>
    </w:p>
    <w:p w:rsidR="00EF34AA" w:rsidRPr="00334F74" w:rsidRDefault="00EF34AA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2. Po zakończeniu zajęć uczestnik winien otrzymać zaświadczenie odbycia kursu sprzedawcy z obsługą komputera i kas fiskalnych, zgodne z </w:t>
      </w:r>
      <w:r w:rsidRPr="00334F74">
        <w:rPr>
          <w:rFonts w:ascii="Arial" w:eastAsia="Univers-BoldPL" w:hAnsi="Arial" w:cs="Arial"/>
          <w:bCs/>
          <w:sz w:val="20"/>
          <w:szCs w:val="20"/>
        </w:rPr>
        <w:t>Rozporządzeniem Ministra Edukacji i Nauki</w:t>
      </w:r>
      <w:r w:rsidRPr="00334F74">
        <w:rPr>
          <w:rFonts w:ascii="Arial" w:eastAsia="Univers-PL" w:hAnsi="Arial" w:cs="Arial"/>
          <w:sz w:val="20"/>
          <w:szCs w:val="20"/>
        </w:rPr>
        <w:t xml:space="preserve"> z dnia 11 stycznia 2012 r. </w:t>
      </w:r>
      <w:r w:rsidRPr="00334F74">
        <w:rPr>
          <w:rFonts w:ascii="Arial" w:eastAsia="Univers-BoldPL" w:hAnsi="Arial" w:cs="Arial"/>
          <w:bCs/>
          <w:sz w:val="20"/>
          <w:szCs w:val="20"/>
        </w:rPr>
        <w:t>w sprawie kształcenia ustawicznego w formach pozaszkolnych</w:t>
      </w:r>
      <w:r w:rsidRPr="00334F74">
        <w:rPr>
          <w:rFonts w:ascii="Arial" w:hAnsi="Arial" w:cs="Arial"/>
          <w:sz w:val="20"/>
          <w:szCs w:val="20"/>
        </w:rPr>
        <w:t>. Wszelkie certyfikaty winny zawierać logotypy EFS RPO WM.</w:t>
      </w:r>
    </w:p>
    <w:p w:rsidR="00EF34AA" w:rsidRPr="00334F74" w:rsidRDefault="00251799" w:rsidP="00251799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34AA" w:rsidRPr="00251799">
        <w:rPr>
          <w:rFonts w:ascii="Arial" w:hAnsi="Arial" w:cs="Arial"/>
          <w:sz w:val="20"/>
          <w:szCs w:val="20"/>
        </w:rPr>
        <w:t>. Tematyka: Program szkolenia winien zawierać m.in. następujące zagadnienia: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przestrzeganie zasad bezpieczeństwa i higieny pracy w jednostce handlowej, efektywną obsługę klienta, istotę sprzedaży, zadania handlu i jego organizację, organizację zaopatrzenia i zakupu towarów w jednostce handlu detalicznego, gospodarkę magazynową i obrót towarowy, dokumenty sprzedaży,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obsługę kasy fiskalnej wraz z terminalem kart płatniczych, obsługę komputera w handlu.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AA" w:rsidRPr="00334F74">
        <w:rPr>
          <w:rFonts w:ascii="Arial" w:hAnsi="Arial" w:cs="Arial"/>
          <w:sz w:val="20"/>
          <w:szCs w:val="20"/>
        </w:rPr>
        <w:t xml:space="preserve">. Program kursu powinien obejmować zajęcia w łącznym wymiarze min. 80 godzin (wykłady, ćwiczenia). Jedno godzina winna trwać 45 min. </w:t>
      </w:r>
    </w:p>
    <w:p w:rsidR="00EF34AA" w:rsidRPr="00334F74" w:rsidRDefault="00251799" w:rsidP="00334F74">
      <w:pPr>
        <w:pStyle w:val="Akapitzlist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 xml:space="preserve">. Zajęcia powinny być zorganizowane na terenie miasta Wadowice. Zajęcia mogą odbywać się w każdym dniu za wyjątkiem niedziel i świąt, w godzinach uwzględniających obowiązki szkolne i rodzinne uczestników zajęć. </w:t>
      </w:r>
    </w:p>
    <w:p w:rsidR="00EF34AA" w:rsidRPr="00334F74" w:rsidRDefault="00251799" w:rsidP="00334F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F34AA" w:rsidRPr="00334F74">
        <w:rPr>
          <w:rFonts w:ascii="Arial" w:hAnsi="Arial" w:cs="Arial"/>
          <w:sz w:val="20"/>
          <w:szCs w:val="20"/>
        </w:rPr>
        <w:t>.Podmiot powinien zapewnić wysoką jakość szkolenia oraz wysokie kwalifikacje kadry nauczającej.</w:t>
      </w:r>
    </w:p>
    <w:p w:rsidR="00EF34AA" w:rsidRPr="00334F74" w:rsidRDefault="00EF34AA" w:rsidP="00334F7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pStyle w:val="Akapitzlist"/>
        <w:numPr>
          <w:ilvl w:val="0"/>
          <w:numId w:val="30"/>
        </w:numPr>
        <w:suppressAutoHyphens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Fonts w:ascii="Arial" w:hAnsi="Arial" w:cs="Arial"/>
          <w:b/>
          <w:sz w:val="20"/>
          <w:szCs w:val="20"/>
          <w:u w:val="single"/>
        </w:rPr>
        <w:t>Kurs przedstawiciela handlowego- dla 1 uczestnika</w:t>
      </w:r>
      <w:r w:rsidR="00334F74" w:rsidRPr="00334F74">
        <w:rPr>
          <w:rFonts w:ascii="Arial" w:hAnsi="Arial" w:cs="Arial"/>
          <w:b/>
          <w:sz w:val="20"/>
          <w:szCs w:val="20"/>
          <w:u w:val="single"/>
        </w:rPr>
        <w:t xml:space="preserve">  projektu</w:t>
      </w:r>
      <w:r w:rsidRPr="00334F74">
        <w:rPr>
          <w:rFonts w:ascii="Arial" w:hAnsi="Arial" w:cs="Arial"/>
          <w:b/>
          <w:sz w:val="20"/>
          <w:szCs w:val="20"/>
          <w:u w:val="single"/>
        </w:rPr>
        <w:t>.</w:t>
      </w:r>
    </w:p>
    <w:p w:rsidR="00EF34AA" w:rsidRPr="00334F74" w:rsidRDefault="00EF34AA" w:rsidP="00334F74">
      <w:pPr>
        <w:ind w:left="284" w:hanging="568"/>
        <w:jc w:val="both"/>
        <w:rPr>
          <w:rFonts w:ascii="Arial" w:hAnsi="Arial" w:cs="Arial"/>
          <w:b/>
          <w:sz w:val="20"/>
          <w:szCs w:val="20"/>
        </w:rPr>
      </w:pPr>
    </w:p>
    <w:p w:rsidR="00EF34AA" w:rsidRPr="00334F74" w:rsidRDefault="00EF34AA" w:rsidP="00334F74">
      <w:pPr>
        <w:tabs>
          <w:tab w:val="left" w:pos="284"/>
        </w:tabs>
        <w:ind w:left="284" w:hanging="568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lastRenderedPageBreak/>
        <w:t>Szczegóły dotyczące zadania:</w:t>
      </w:r>
    </w:p>
    <w:p w:rsidR="00EF34AA" w:rsidRPr="00334F74" w:rsidRDefault="00EF34AA" w:rsidP="00334F74">
      <w:pPr>
        <w:ind w:left="284" w:hanging="568"/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1.W kursie weźmie udział jedna osoba, wychowanek pieczy zastępczej.</w:t>
      </w:r>
    </w:p>
    <w:p w:rsidR="00EF34AA" w:rsidRPr="00334F74" w:rsidRDefault="00EF34AA" w:rsidP="00334F74">
      <w:pPr>
        <w:autoSpaceDE w:val="0"/>
        <w:autoSpaceDN w:val="0"/>
        <w:adjustRightInd w:val="0"/>
        <w:ind w:hanging="284"/>
        <w:jc w:val="both"/>
        <w:rPr>
          <w:rFonts w:ascii="Arial" w:eastAsia="Univers-P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2. Po zakończeniu zajęć uczestnik winien otrzymać zaświadczenie odbycia kursu przedstawiciela handlowego , zgodne z </w:t>
      </w:r>
      <w:r w:rsidRPr="00334F74">
        <w:rPr>
          <w:rFonts w:ascii="Arial" w:eastAsia="Univers-BoldPL" w:hAnsi="Arial" w:cs="Arial"/>
          <w:bCs/>
          <w:sz w:val="20"/>
          <w:szCs w:val="20"/>
        </w:rPr>
        <w:t>Rozporządzeniem Ministra Edukacji i Nauki</w:t>
      </w:r>
      <w:r w:rsidRPr="00334F74">
        <w:rPr>
          <w:rFonts w:ascii="Arial" w:eastAsia="Univers-PL" w:hAnsi="Arial" w:cs="Arial"/>
          <w:sz w:val="20"/>
          <w:szCs w:val="20"/>
        </w:rPr>
        <w:t xml:space="preserve"> z dnia 11 stycznia 2012 r. </w:t>
      </w:r>
      <w:r w:rsidRPr="00334F74">
        <w:rPr>
          <w:rFonts w:ascii="Arial" w:eastAsia="Univers-BoldPL" w:hAnsi="Arial" w:cs="Arial"/>
          <w:bCs/>
          <w:sz w:val="20"/>
          <w:szCs w:val="20"/>
        </w:rPr>
        <w:t>w sprawie kształcenia ustawicznego w formach pozaszkolnych</w:t>
      </w:r>
      <w:r w:rsidR="00251799">
        <w:rPr>
          <w:rFonts w:ascii="Arial" w:hAnsi="Arial" w:cs="Arial"/>
          <w:sz w:val="20"/>
          <w:szCs w:val="20"/>
        </w:rPr>
        <w:t xml:space="preserve">. </w:t>
      </w:r>
      <w:r w:rsidRPr="00334F74">
        <w:rPr>
          <w:rFonts w:ascii="Arial" w:hAnsi="Arial" w:cs="Arial"/>
          <w:sz w:val="20"/>
          <w:szCs w:val="20"/>
        </w:rPr>
        <w:t>Wszelkie certyfikaty winny zawierać logotypy EFS RPO WM.</w:t>
      </w:r>
    </w:p>
    <w:p w:rsidR="00EF34AA" w:rsidRPr="00334F74" w:rsidRDefault="009D1DFD" w:rsidP="00251799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34AA" w:rsidRPr="00251799">
        <w:rPr>
          <w:rFonts w:ascii="Arial" w:hAnsi="Arial" w:cs="Arial"/>
          <w:sz w:val="20"/>
          <w:szCs w:val="20"/>
        </w:rPr>
        <w:t>. Tematyka: Program szkolenia winien zawierać m.in. następujące zagadnienia:</w:t>
      </w:r>
      <w:r w:rsidR="00251799">
        <w:rPr>
          <w:rFonts w:ascii="Arial" w:hAnsi="Arial" w:cs="Arial"/>
          <w:sz w:val="20"/>
          <w:szCs w:val="20"/>
        </w:rPr>
        <w:t xml:space="preserve"> p</w:t>
      </w:r>
      <w:r w:rsidR="00EF34AA" w:rsidRPr="00334F74">
        <w:rPr>
          <w:rFonts w:ascii="Arial" w:hAnsi="Arial" w:cs="Arial"/>
          <w:sz w:val="20"/>
          <w:szCs w:val="20"/>
        </w:rPr>
        <w:t>rzedstawiciel handlowy- rola i obowiązki</w:t>
      </w:r>
      <w:r w:rsidR="00251799">
        <w:rPr>
          <w:rFonts w:ascii="Arial" w:hAnsi="Arial" w:cs="Arial"/>
          <w:sz w:val="20"/>
          <w:szCs w:val="20"/>
        </w:rPr>
        <w:t>, warsztat pracy przedstawiciela, p</w:t>
      </w:r>
      <w:r w:rsidR="00EF34AA" w:rsidRPr="00334F74">
        <w:rPr>
          <w:rFonts w:ascii="Arial" w:hAnsi="Arial" w:cs="Arial"/>
          <w:sz w:val="20"/>
          <w:szCs w:val="20"/>
        </w:rPr>
        <w:t>oszukiwanie klientów</w:t>
      </w:r>
      <w:r w:rsidR="00251799">
        <w:rPr>
          <w:rFonts w:ascii="Arial" w:hAnsi="Arial" w:cs="Arial"/>
          <w:sz w:val="20"/>
          <w:szCs w:val="20"/>
        </w:rPr>
        <w:t>, t</w:t>
      </w:r>
      <w:r w:rsidR="00EF34AA" w:rsidRPr="00334F74">
        <w:rPr>
          <w:rFonts w:ascii="Arial" w:hAnsi="Arial" w:cs="Arial"/>
          <w:sz w:val="20"/>
          <w:szCs w:val="20"/>
        </w:rPr>
        <w:t>echniki sprzedaży, negocjacje</w:t>
      </w:r>
      <w:r w:rsidR="00251799">
        <w:rPr>
          <w:rFonts w:ascii="Arial" w:hAnsi="Arial" w:cs="Arial"/>
          <w:sz w:val="20"/>
          <w:szCs w:val="20"/>
        </w:rPr>
        <w:t>, o</w:t>
      </w:r>
      <w:r w:rsidR="00EF34AA" w:rsidRPr="00334F74">
        <w:rPr>
          <w:rFonts w:ascii="Arial" w:hAnsi="Arial" w:cs="Arial"/>
          <w:sz w:val="20"/>
          <w:szCs w:val="20"/>
        </w:rPr>
        <w:t>bsługa kasy fiskalnej, terminali płatniczych</w:t>
      </w:r>
      <w:r w:rsidR="00251799">
        <w:rPr>
          <w:rFonts w:ascii="Arial" w:hAnsi="Arial" w:cs="Arial"/>
          <w:sz w:val="20"/>
          <w:szCs w:val="20"/>
        </w:rPr>
        <w:t>, z</w:t>
      </w:r>
      <w:r w:rsidR="00EF34AA" w:rsidRPr="00334F74">
        <w:rPr>
          <w:rFonts w:ascii="Arial" w:hAnsi="Arial" w:cs="Arial"/>
          <w:sz w:val="20"/>
          <w:szCs w:val="20"/>
        </w:rPr>
        <w:t>asady zakładania własnej działalności gospodarczej</w:t>
      </w:r>
      <w:r>
        <w:rPr>
          <w:rFonts w:ascii="Arial" w:hAnsi="Arial" w:cs="Arial"/>
          <w:sz w:val="20"/>
          <w:szCs w:val="20"/>
        </w:rPr>
        <w:t>.</w:t>
      </w:r>
    </w:p>
    <w:p w:rsidR="00EF34AA" w:rsidRPr="00334F74" w:rsidRDefault="009D1DFD" w:rsidP="00334F74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AA" w:rsidRPr="00334F74">
        <w:rPr>
          <w:rFonts w:ascii="Arial" w:hAnsi="Arial" w:cs="Arial"/>
          <w:sz w:val="20"/>
          <w:szCs w:val="20"/>
        </w:rPr>
        <w:t>. Program kursu powinien obejmować zajęcia w łącznym wymiarze min. 130 godzin (wykłady, ćwiczenia). Jedna godzina winna trwać 45 minut.</w:t>
      </w:r>
    </w:p>
    <w:p w:rsidR="00EF34AA" w:rsidRPr="00334F74" w:rsidRDefault="009D1DFD" w:rsidP="00334F74">
      <w:pPr>
        <w:pStyle w:val="Akapitzlist"/>
        <w:ind w:left="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 xml:space="preserve">. Zajęcia powinny być zorganizowane na terenie miasta Wadowice. Zajęcia mogą odbywać się w każdym dniu za wyjątkiem niedziel i świąt, w godzinach uwzględniających obowiązki szkolne i rodzinne uczestników zajęć. </w:t>
      </w:r>
    </w:p>
    <w:p w:rsidR="00EF34AA" w:rsidRPr="00334F74" w:rsidRDefault="009D1DFD" w:rsidP="00334F74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F34AA" w:rsidRPr="00334F74">
        <w:rPr>
          <w:rFonts w:ascii="Arial" w:hAnsi="Arial" w:cs="Arial"/>
          <w:sz w:val="20"/>
          <w:szCs w:val="20"/>
        </w:rPr>
        <w:t>.Podmiot powinien zapewnić wysoką jakość szkolenia oraz wysokie kwalifikacje kadry nauczającej.</w:t>
      </w:r>
    </w:p>
    <w:p w:rsidR="00EF34AA" w:rsidRPr="00334F74" w:rsidRDefault="00EF34AA" w:rsidP="00334F74">
      <w:pPr>
        <w:ind w:left="284" w:hanging="568"/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pStyle w:val="Akapitzlist"/>
        <w:numPr>
          <w:ilvl w:val="0"/>
          <w:numId w:val="30"/>
        </w:numPr>
        <w:suppressAutoHyphens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Fonts w:ascii="Arial" w:hAnsi="Arial" w:cs="Arial"/>
          <w:b/>
          <w:sz w:val="20"/>
          <w:szCs w:val="20"/>
          <w:u w:val="single"/>
        </w:rPr>
        <w:t>Kurs podstaw księgowości dla jednego</w:t>
      </w:r>
      <w:r w:rsidR="00334F74" w:rsidRPr="00334F74">
        <w:rPr>
          <w:rFonts w:ascii="Arial" w:hAnsi="Arial" w:cs="Arial"/>
          <w:b/>
          <w:sz w:val="20"/>
          <w:szCs w:val="20"/>
          <w:u w:val="single"/>
        </w:rPr>
        <w:t xml:space="preserve"> uczestnika  projektu</w:t>
      </w:r>
      <w:r w:rsidRPr="00334F74">
        <w:rPr>
          <w:rFonts w:ascii="Arial" w:hAnsi="Arial" w:cs="Arial"/>
          <w:b/>
          <w:sz w:val="20"/>
          <w:szCs w:val="20"/>
          <w:u w:val="single"/>
        </w:rPr>
        <w:t>.</w:t>
      </w:r>
    </w:p>
    <w:p w:rsidR="00EF34AA" w:rsidRPr="00334F74" w:rsidRDefault="00EF34AA" w:rsidP="00334F74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34AA" w:rsidRPr="00334F74" w:rsidRDefault="00EF34AA" w:rsidP="00334F74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zadania:</w:t>
      </w: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1.W kursie weźmie udział jedna osoba niepełnosprawna.</w:t>
      </w:r>
    </w:p>
    <w:p w:rsidR="00EF34AA" w:rsidRPr="00334F74" w:rsidRDefault="00EF34AA" w:rsidP="00334F74">
      <w:pPr>
        <w:autoSpaceDE w:val="0"/>
        <w:autoSpaceDN w:val="0"/>
        <w:adjustRightInd w:val="0"/>
        <w:jc w:val="both"/>
        <w:rPr>
          <w:rFonts w:ascii="Arial" w:eastAsia="Univers-P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2. Po zakończeniu zajęć uczestnik otrz</w:t>
      </w:r>
      <w:r w:rsidR="00334F74" w:rsidRPr="00334F74">
        <w:rPr>
          <w:rFonts w:ascii="Arial" w:hAnsi="Arial" w:cs="Arial"/>
          <w:sz w:val="20"/>
          <w:szCs w:val="20"/>
        </w:rPr>
        <w:t>yma zaświadczenie odbycia kursu</w:t>
      </w:r>
      <w:r w:rsidRPr="00334F74">
        <w:rPr>
          <w:rFonts w:ascii="Arial" w:hAnsi="Arial" w:cs="Arial"/>
          <w:sz w:val="20"/>
          <w:szCs w:val="20"/>
        </w:rPr>
        <w:t xml:space="preserve"> księgowego, zgodne z </w:t>
      </w:r>
      <w:r w:rsidRPr="00334F74">
        <w:rPr>
          <w:rFonts w:ascii="Arial" w:eastAsia="Univers-BoldPL" w:hAnsi="Arial" w:cs="Arial"/>
          <w:bCs/>
          <w:sz w:val="20"/>
          <w:szCs w:val="20"/>
        </w:rPr>
        <w:t>Rozporządzeniem Ministra Edukacji i Nauki</w:t>
      </w:r>
      <w:r w:rsidRPr="00334F74">
        <w:rPr>
          <w:rFonts w:ascii="Arial" w:eastAsia="Univers-PL" w:hAnsi="Arial" w:cs="Arial"/>
          <w:sz w:val="20"/>
          <w:szCs w:val="20"/>
        </w:rPr>
        <w:t xml:space="preserve"> z dnia 11 stycznia 2012 r. </w:t>
      </w:r>
      <w:r w:rsidRPr="00334F74">
        <w:rPr>
          <w:rFonts w:ascii="Arial" w:eastAsia="Univers-BoldPL" w:hAnsi="Arial" w:cs="Arial"/>
          <w:bCs/>
          <w:sz w:val="20"/>
          <w:szCs w:val="20"/>
        </w:rPr>
        <w:t>w sprawie kształcenia ustawicznego w formach pozaszkolnych</w:t>
      </w:r>
      <w:r w:rsidR="00256116" w:rsidRPr="00334F74">
        <w:rPr>
          <w:rFonts w:ascii="Arial" w:hAnsi="Arial" w:cs="Arial"/>
          <w:sz w:val="20"/>
          <w:szCs w:val="20"/>
        </w:rPr>
        <w:t xml:space="preserve">. </w:t>
      </w:r>
      <w:r w:rsidRPr="00334F74">
        <w:rPr>
          <w:rFonts w:ascii="Arial" w:hAnsi="Arial" w:cs="Arial"/>
          <w:sz w:val="20"/>
          <w:szCs w:val="20"/>
        </w:rPr>
        <w:t xml:space="preserve"> Wszelkie certyfikaty winny zawierać logotypy EFS RPO WM.</w:t>
      </w:r>
    </w:p>
    <w:p w:rsidR="00EF34AA" w:rsidRPr="00334F74" w:rsidRDefault="009D1DFD" w:rsidP="009D1DFD">
      <w:pPr>
        <w:jc w:val="both"/>
        <w:rPr>
          <w:rFonts w:ascii="Arial" w:hAnsi="Arial" w:cs="Arial"/>
          <w:sz w:val="20"/>
          <w:szCs w:val="20"/>
        </w:rPr>
      </w:pPr>
      <w:r w:rsidRPr="009D1DFD">
        <w:rPr>
          <w:rFonts w:ascii="Arial" w:hAnsi="Arial" w:cs="Arial"/>
          <w:sz w:val="20"/>
          <w:szCs w:val="20"/>
        </w:rPr>
        <w:t>3</w:t>
      </w:r>
      <w:r w:rsidR="00EF34AA" w:rsidRPr="009D1DFD">
        <w:rPr>
          <w:rFonts w:ascii="Arial" w:hAnsi="Arial" w:cs="Arial"/>
          <w:sz w:val="20"/>
          <w:szCs w:val="20"/>
        </w:rPr>
        <w:t>. Tematyka: Program szkolenia winien zawierać m.in. następujące zagadnienia:</w:t>
      </w:r>
      <w:r w:rsidRPr="009D1DFD">
        <w:rPr>
          <w:rFonts w:ascii="Arial" w:hAnsi="Arial" w:cs="Arial"/>
          <w:sz w:val="20"/>
          <w:szCs w:val="20"/>
        </w:rPr>
        <w:t xml:space="preserve"> p</w:t>
      </w:r>
      <w:r w:rsidR="00EF34AA" w:rsidRPr="009D1DFD">
        <w:rPr>
          <w:rFonts w:ascii="Arial" w:hAnsi="Arial" w:cs="Arial"/>
          <w:sz w:val="20"/>
          <w:szCs w:val="20"/>
        </w:rPr>
        <w:t>ojęcia wstępne z</w:t>
      </w:r>
      <w:r w:rsidR="00EF34AA" w:rsidRPr="00334F74">
        <w:rPr>
          <w:rFonts w:ascii="Arial" w:hAnsi="Arial" w:cs="Arial"/>
          <w:sz w:val="20"/>
          <w:szCs w:val="20"/>
        </w:rPr>
        <w:t xml:space="preserve"> rachunkowości</w:t>
      </w:r>
      <w:r>
        <w:rPr>
          <w:rFonts w:ascii="Arial" w:hAnsi="Arial" w:cs="Arial"/>
          <w:sz w:val="20"/>
          <w:szCs w:val="20"/>
        </w:rPr>
        <w:t>, c</w:t>
      </w:r>
      <w:r w:rsidR="00EF34AA" w:rsidRPr="00334F74">
        <w:rPr>
          <w:rFonts w:ascii="Arial" w:hAnsi="Arial" w:cs="Arial"/>
          <w:sz w:val="20"/>
          <w:szCs w:val="20"/>
        </w:rPr>
        <w:t>harakterystyka aktywów i pasywów</w:t>
      </w:r>
      <w:r>
        <w:rPr>
          <w:rFonts w:ascii="Arial" w:hAnsi="Arial" w:cs="Arial"/>
          <w:sz w:val="20"/>
          <w:szCs w:val="20"/>
        </w:rPr>
        <w:t>, p</w:t>
      </w:r>
      <w:r w:rsidR="00EF34AA" w:rsidRPr="00334F74">
        <w:rPr>
          <w:rFonts w:ascii="Arial" w:hAnsi="Arial" w:cs="Arial"/>
          <w:sz w:val="20"/>
          <w:szCs w:val="20"/>
        </w:rPr>
        <w:t>rezentacja sprawozdania finansowego</w:t>
      </w:r>
      <w:r>
        <w:rPr>
          <w:rFonts w:ascii="Arial" w:hAnsi="Arial" w:cs="Arial"/>
          <w:sz w:val="20"/>
          <w:szCs w:val="20"/>
        </w:rPr>
        <w:t>, o</w:t>
      </w:r>
      <w:r w:rsidR="00EF34AA" w:rsidRPr="00334F74">
        <w:rPr>
          <w:rFonts w:ascii="Arial" w:hAnsi="Arial" w:cs="Arial"/>
          <w:sz w:val="20"/>
          <w:szCs w:val="20"/>
        </w:rPr>
        <w:t>peracje gospodarcze i ich wpływ na bilans</w:t>
      </w:r>
      <w:r>
        <w:rPr>
          <w:rFonts w:ascii="Arial" w:hAnsi="Arial" w:cs="Arial"/>
          <w:sz w:val="20"/>
          <w:szCs w:val="20"/>
        </w:rPr>
        <w:t>, d</w:t>
      </w:r>
      <w:r w:rsidR="00EF34AA" w:rsidRPr="00334F74">
        <w:rPr>
          <w:rFonts w:ascii="Arial" w:hAnsi="Arial" w:cs="Arial"/>
          <w:sz w:val="20"/>
          <w:szCs w:val="20"/>
        </w:rPr>
        <w:t>owody księgowe</w:t>
      </w:r>
      <w:r>
        <w:rPr>
          <w:rFonts w:ascii="Arial" w:hAnsi="Arial" w:cs="Arial"/>
          <w:sz w:val="20"/>
          <w:szCs w:val="20"/>
        </w:rPr>
        <w:t>, k</w:t>
      </w:r>
      <w:r w:rsidR="00EF34AA" w:rsidRPr="00334F74">
        <w:rPr>
          <w:rFonts w:ascii="Arial" w:hAnsi="Arial" w:cs="Arial"/>
          <w:sz w:val="20"/>
          <w:szCs w:val="20"/>
        </w:rPr>
        <w:t>sięgi rachunkowe</w:t>
      </w:r>
      <w:r>
        <w:rPr>
          <w:rFonts w:ascii="Arial" w:hAnsi="Arial" w:cs="Arial"/>
          <w:sz w:val="20"/>
          <w:szCs w:val="20"/>
        </w:rPr>
        <w:t>, w</w:t>
      </w:r>
      <w:r w:rsidR="00EF34AA" w:rsidRPr="00334F74">
        <w:rPr>
          <w:rFonts w:ascii="Arial" w:hAnsi="Arial" w:cs="Arial"/>
          <w:sz w:val="20"/>
          <w:szCs w:val="20"/>
        </w:rPr>
        <w:t>spółczesne formy prowadzenia ksiąg rachunkowych</w:t>
      </w:r>
      <w:r>
        <w:rPr>
          <w:rFonts w:ascii="Arial" w:hAnsi="Arial" w:cs="Arial"/>
          <w:sz w:val="20"/>
          <w:szCs w:val="20"/>
        </w:rPr>
        <w:t>, e</w:t>
      </w:r>
      <w:r w:rsidR="00EF34AA" w:rsidRPr="00334F74">
        <w:rPr>
          <w:rFonts w:ascii="Arial" w:hAnsi="Arial" w:cs="Arial"/>
          <w:sz w:val="20"/>
          <w:szCs w:val="20"/>
        </w:rPr>
        <w:t>widencja operacji bilansowych</w:t>
      </w:r>
      <w:r>
        <w:rPr>
          <w:rFonts w:ascii="Arial" w:hAnsi="Arial" w:cs="Arial"/>
          <w:sz w:val="20"/>
          <w:szCs w:val="20"/>
        </w:rPr>
        <w:t>, e</w:t>
      </w:r>
      <w:r w:rsidR="00EF34AA" w:rsidRPr="00334F74">
        <w:rPr>
          <w:rFonts w:ascii="Arial" w:hAnsi="Arial" w:cs="Arial"/>
          <w:sz w:val="20"/>
          <w:szCs w:val="20"/>
        </w:rPr>
        <w:t>widencja operacji wynikowych</w:t>
      </w:r>
      <w:r>
        <w:rPr>
          <w:rFonts w:ascii="Arial" w:hAnsi="Arial" w:cs="Arial"/>
          <w:sz w:val="20"/>
          <w:szCs w:val="20"/>
        </w:rPr>
        <w:t>, e</w:t>
      </w:r>
      <w:r w:rsidR="00EF34AA" w:rsidRPr="00334F74">
        <w:rPr>
          <w:rFonts w:ascii="Arial" w:hAnsi="Arial" w:cs="Arial"/>
          <w:sz w:val="20"/>
          <w:szCs w:val="20"/>
        </w:rPr>
        <w:t>widencja kosztów i przychodów pozostałej działalności gospodarczej</w:t>
      </w:r>
      <w:r>
        <w:rPr>
          <w:rFonts w:ascii="Arial" w:hAnsi="Arial" w:cs="Arial"/>
          <w:sz w:val="20"/>
          <w:szCs w:val="20"/>
        </w:rPr>
        <w:t>, e</w:t>
      </w:r>
      <w:r w:rsidR="00EF34AA" w:rsidRPr="00334F74">
        <w:rPr>
          <w:rFonts w:ascii="Arial" w:hAnsi="Arial" w:cs="Arial"/>
          <w:sz w:val="20"/>
          <w:szCs w:val="20"/>
        </w:rPr>
        <w:t>widencja kosztów i przychodów działalności finansowej</w:t>
      </w:r>
      <w:r>
        <w:rPr>
          <w:rFonts w:ascii="Arial" w:hAnsi="Arial" w:cs="Arial"/>
          <w:sz w:val="20"/>
          <w:szCs w:val="20"/>
        </w:rPr>
        <w:t>, z</w:t>
      </w:r>
      <w:r w:rsidR="00EF34AA" w:rsidRPr="00334F74">
        <w:rPr>
          <w:rFonts w:ascii="Arial" w:hAnsi="Arial" w:cs="Arial"/>
          <w:sz w:val="20"/>
          <w:szCs w:val="20"/>
        </w:rPr>
        <w:t>asady ustalenia wyniku finansowego</w:t>
      </w:r>
      <w:r>
        <w:rPr>
          <w:rFonts w:ascii="Arial" w:hAnsi="Arial" w:cs="Arial"/>
          <w:sz w:val="20"/>
          <w:szCs w:val="20"/>
        </w:rPr>
        <w:t>, p</w:t>
      </w:r>
      <w:r w:rsidR="00EF34AA" w:rsidRPr="00334F74">
        <w:rPr>
          <w:rFonts w:ascii="Arial" w:hAnsi="Arial" w:cs="Arial"/>
          <w:sz w:val="20"/>
          <w:szCs w:val="20"/>
        </w:rPr>
        <w:t>rzykład całościowy (sporządzenie bilansu i rachunku zysków i strat)</w:t>
      </w:r>
      <w:r>
        <w:rPr>
          <w:rFonts w:ascii="Arial" w:hAnsi="Arial" w:cs="Arial"/>
          <w:sz w:val="20"/>
          <w:szCs w:val="20"/>
        </w:rPr>
        <w:t>, w</w:t>
      </w:r>
      <w:r w:rsidR="00EF34AA" w:rsidRPr="00334F74">
        <w:rPr>
          <w:rFonts w:ascii="Arial" w:hAnsi="Arial" w:cs="Arial"/>
          <w:sz w:val="20"/>
          <w:szCs w:val="20"/>
        </w:rPr>
        <w:t>ybrane zagadnienia z rozliczeń publicznoprawnych</w:t>
      </w:r>
      <w:r>
        <w:rPr>
          <w:rFonts w:ascii="Arial" w:hAnsi="Arial" w:cs="Arial"/>
          <w:sz w:val="20"/>
          <w:szCs w:val="20"/>
        </w:rPr>
        <w:t>, p</w:t>
      </w:r>
      <w:r w:rsidR="00EF34AA" w:rsidRPr="00334F74">
        <w:rPr>
          <w:rFonts w:ascii="Arial" w:hAnsi="Arial" w:cs="Arial"/>
          <w:sz w:val="20"/>
          <w:szCs w:val="20"/>
        </w:rPr>
        <w:t>odstawy etyki</w:t>
      </w:r>
      <w:r>
        <w:rPr>
          <w:rFonts w:ascii="Arial" w:hAnsi="Arial" w:cs="Arial"/>
          <w:sz w:val="20"/>
          <w:szCs w:val="20"/>
        </w:rPr>
        <w:t>, o</w:t>
      </w:r>
      <w:r w:rsidR="00EF34AA" w:rsidRPr="00334F74">
        <w:rPr>
          <w:rFonts w:ascii="Arial" w:hAnsi="Arial" w:cs="Arial"/>
          <w:sz w:val="20"/>
          <w:szCs w:val="20"/>
        </w:rPr>
        <w:t>bsługa komputerowego programu księgowego</w:t>
      </w:r>
      <w:r>
        <w:rPr>
          <w:rFonts w:ascii="Arial" w:hAnsi="Arial" w:cs="Arial"/>
          <w:sz w:val="20"/>
          <w:szCs w:val="20"/>
        </w:rPr>
        <w:t>.</w:t>
      </w:r>
    </w:p>
    <w:p w:rsidR="00EF34AA" w:rsidRPr="00334F74" w:rsidRDefault="009D1DFD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AA" w:rsidRPr="00334F74">
        <w:rPr>
          <w:rFonts w:ascii="Arial" w:hAnsi="Arial" w:cs="Arial"/>
          <w:sz w:val="20"/>
          <w:szCs w:val="20"/>
        </w:rPr>
        <w:t>. Program kursu powinien obejmować zajęcia w łącznym wymiarze min. 80 godzin (wykłady, ćwiczenia). Jedna godzina winna trwać 45 minut.</w:t>
      </w:r>
    </w:p>
    <w:p w:rsidR="00EF34AA" w:rsidRPr="00334F74" w:rsidRDefault="009D1DFD" w:rsidP="00334F7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 xml:space="preserve">. Zajęcia powinny być zorganizowane na terenie miasta Wadowice. Zajęcia mogą odbywać się w każdym dniu za wyjątkiem niedziel i świąt, w godzinach uwzględniających obowiązki szkolne i rodzinne uczestników zajęć. </w:t>
      </w:r>
    </w:p>
    <w:p w:rsidR="00EF34AA" w:rsidRPr="00334F74" w:rsidRDefault="009D1DFD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F34AA" w:rsidRPr="00334F74">
        <w:rPr>
          <w:rFonts w:ascii="Arial" w:hAnsi="Arial" w:cs="Arial"/>
          <w:sz w:val="20"/>
          <w:szCs w:val="20"/>
        </w:rPr>
        <w:t>.Podmiot powinien zapewnić wysoką jakość szkolenia oraz wysokie kwalifikacje kadry nauczającej.</w:t>
      </w:r>
    </w:p>
    <w:p w:rsidR="00016160" w:rsidRPr="00334F74" w:rsidRDefault="00016160" w:rsidP="00334F74">
      <w:pPr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pStyle w:val="Akapitzlist"/>
        <w:numPr>
          <w:ilvl w:val="0"/>
          <w:numId w:val="30"/>
        </w:numPr>
        <w:suppressAutoHyphens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Fonts w:ascii="Arial" w:hAnsi="Arial" w:cs="Arial"/>
          <w:b/>
          <w:sz w:val="20"/>
          <w:szCs w:val="20"/>
          <w:u w:val="single"/>
        </w:rPr>
        <w:t>Kurs spawacza, dla</w:t>
      </w:r>
      <w:r w:rsidR="00334F74" w:rsidRPr="00334F74">
        <w:rPr>
          <w:rFonts w:ascii="Arial" w:hAnsi="Arial" w:cs="Arial"/>
          <w:b/>
          <w:sz w:val="20"/>
          <w:szCs w:val="20"/>
          <w:u w:val="single"/>
        </w:rPr>
        <w:t xml:space="preserve"> 1 uczestnika  projektu</w:t>
      </w:r>
      <w:r w:rsidRPr="00334F74">
        <w:rPr>
          <w:rFonts w:ascii="Arial" w:hAnsi="Arial" w:cs="Arial"/>
          <w:b/>
          <w:sz w:val="20"/>
          <w:szCs w:val="20"/>
          <w:u w:val="single"/>
        </w:rPr>
        <w:t>.</w:t>
      </w:r>
    </w:p>
    <w:p w:rsidR="00EF34AA" w:rsidRPr="00334F74" w:rsidRDefault="00EF34AA" w:rsidP="00334F74">
      <w:pPr>
        <w:jc w:val="both"/>
        <w:rPr>
          <w:rFonts w:ascii="Arial" w:hAnsi="Arial" w:cs="Arial"/>
          <w:b/>
          <w:sz w:val="20"/>
          <w:szCs w:val="20"/>
        </w:rPr>
      </w:pPr>
    </w:p>
    <w:p w:rsidR="00EF34AA" w:rsidRPr="00334F74" w:rsidRDefault="00EF34AA" w:rsidP="00334F74">
      <w:pPr>
        <w:jc w:val="both"/>
        <w:rPr>
          <w:rFonts w:ascii="Arial" w:hAnsi="Arial" w:cs="Arial"/>
          <w:b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zadania:</w:t>
      </w: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1.W kursie weźmie udział jedna osoba niepełnosprawna.</w:t>
      </w:r>
    </w:p>
    <w:p w:rsidR="00EF34AA" w:rsidRPr="00334F74" w:rsidRDefault="00EF34AA" w:rsidP="00334F74">
      <w:pPr>
        <w:autoSpaceDE w:val="0"/>
        <w:autoSpaceDN w:val="0"/>
        <w:adjustRightInd w:val="0"/>
        <w:jc w:val="both"/>
        <w:rPr>
          <w:rFonts w:ascii="Arial" w:eastAsia="Univers-P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2. Po zakończeniu zajęć uczestnik winien otrzymać zaświadczenie odbycia kursu spawacza metodą MAG</w:t>
      </w:r>
      <w:r w:rsidRPr="00334F74">
        <w:rPr>
          <w:rFonts w:ascii="Arial" w:eastAsia="Univers-PL" w:hAnsi="Arial" w:cs="Arial"/>
          <w:sz w:val="20"/>
          <w:szCs w:val="20"/>
        </w:rPr>
        <w:t xml:space="preserve">. </w:t>
      </w:r>
      <w:r w:rsidRPr="00334F74">
        <w:rPr>
          <w:rFonts w:ascii="Arial" w:hAnsi="Arial" w:cs="Arial"/>
          <w:sz w:val="20"/>
          <w:szCs w:val="20"/>
        </w:rPr>
        <w:t>Wszelkie certyfikaty winny zawierać logotypy EFS RPO WM.</w:t>
      </w:r>
    </w:p>
    <w:p w:rsidR="00EF34AA" w:rsidRPr="00334F74" w:rsidRDefault="009D1DFD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34AA" w:rsidRPr="00334F74">
        <w:rPr>
          <w:rFonts w:ascii="Arial" w:hAnsi="Arial" w:cs="Arial"/>
          <w:sz w:val="20"/>
          <w:szCs w:val="20"/>
        </w:rPr>
        <w:t>.Wykonawca zobowiązany jest ustalić dla szkolonej osoby pierwszy termin egzaminu i dokonać opłat z tym związanych oraz przedstawić Zamawiającemu potwierdzenie ustalenia terminu egzaminu oraz dowód dokonania opłaty za egzamin.</w:t>
      </w:r>
    </w:p>
    <w:p w:rsidR="00EF34AA" w:rsidRPr="00334F74" w:rsidRDefault="009D1DFD" w:rsidP="009D1D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AA" w:rsidRPr="009D1DFD">
        <w:rPr>
          <w:rFonts w:ascii="Arial" w:hAnsi="Arial" w:cs="Arial"/>
          <w:sz w:val="20"/>
          <w:szCs w:val="20"/>
        </w:rPr>
        <w:t>. Tematyka: Program szkolenia winien zawierać m.in. następujące zagadnienia: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BHP przy spawaniu,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urządzenia i materiały spawalnicze,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technologie i techniki spawania,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procesy spawania,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przygotowanie materiału do spawania,</w:t>
      </w:r>
      <w:r>
        <w:rPr>
          <w:rFonts w:ascii="Arial" w:hAnsi="Arial" w:cs="Arial"/>
          <w:sz w:val="20"/>
          <w:szCs w:val="20"/>
        </w:rPr>
        <w:t xml:space="preserve"> </w:t>
      </w:r>
      <w:r w:rsidR="00EF34AA" w:rsidRPr="00334F74">
        <w:rPr>
          <w:rFonts w:ascii="Arial" w:hAnsi="Arial" w:cs="Arial"/>
          <w:sz w:val="20"/>
          <w:szCs w:val="20"/>
        </w:rPr>
        <w:t>zajęcia praktyczne.</w:t>
      </w:r>
    </w:p>
    <w:p w:rsidR="00EF34AA" w:rsidRPr="00334F74" w:rsidRDefault="009D1DFD" w:rsidP="00334F7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>. Program kursu powinien obejmować zajęcia w łącznym wymiarze min. 160 godzin i powinien być przeprowadzony zgonie z wytycznymi Instytutu Spawalnictwa z Gliwic.</w:t>
      </w:r>
    </w:p>
    <w:p w:rsidR="00EF34AA" w:rsidRPr="00334F74" w:rsidRDefault="009D1DFD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EF34AA" w:rsidRPr="00334F74">
        <w:rPr>
          <w:rFonts w:ascii="Arial" w:hAnsi="Arial" w:cs="Arial"/>
          <w:sz w:val="20"/>
          <w:szCs w:val="20"/>
        </w:rPr>
        <w:t>. Zajęcia powinny być zorganizowane na terenie miasta Wadowice. Zajęcia mogą odbywać się w każdym dniu za wyjątkiem niedziel i świąt, w godzinach uwzględniających obowiązki szkolne i rodzinne uczestników zajęć.</w:t>
      </w:r>
    </w:p>
    <w:p w:rsidR="00EF34AA" w:rsidRPr="00334F74" w:rsidRDefault="009D1DFD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F34AA" w:rsidRPr="00334F74">
        <w:rPr>
          <w:rFonts w:ascii="Arial" w:hAnsi="Arial" w:cs="Arial"/>
          <w:sz w:val="20"/>
          <w:szCs w:val="20"/>
        </w:rPr>
        <w:t xml:space="preserve">. Podmiot zobowiązany jest ustalić dla szkolonej osoby pierwszy termin egzaminu przed Inspektorem Instytutu Spawalnictwa w Gliwicach i dokona opłat z tym związanych oraz przedstawić  </w:t>
      </w:r>
      <w:r w:rsidR="00251799">
        <w:rPr>
          <w:rFonts w:ascii="Arial" w:hAnsi="Arial" w:cs="Arial"/>
          <w:sz w:val="20"/>
          <w:szCs w:val="20"/>
        </w:rPr>
        <w:t>Zamawiającemu</w:t>
      </w:r>
      <w:r w:rsidR="00EF34AA" w:rsidRPr="00334F74">
        <w:rPr>
          <w:rFonts w:ascii="Arial" w:hAnsi="Arial" w:cs="Arial"/>
          <w:sz w:val="20"/>
          <w:szCs w:val="20"/>
        </w:rPr>
        <w:t xml:space="preserve"> potwierdzenie ustalenia terminu egzaminu oraz dowód dokonania opłaty za egzamin.  </w:t>
      </w: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pStyle w:val="Akapitzlist"/>
        <w:numPr>
          <w:ilvl w:val="0"/>
          <w:numId w:val="30"/>
        </w:numPr>
        <w:tabs>
          <w:tab w:val="left" w:pos="284"/>
        </w:tabs>
        <w:suppressAutoHyphens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4F74">
        <w:rPr>
          <w:rFonts w:ascii="Arial" w:hAnsi="Arial" w:cs="Arial"/>
          <w:b/>
          <w:sz w:val="20"/>
          <w:szCs w:val="20"/>
          <w:u w:val="single"/>
        </w:rPr>
        <w:t xml:space="preserve">Kurs Operator Programista Obrabiarek Sterowanych Numerycznie (CNC) - dla </w:t>
      </w:r>
      <w:r w:rsidR="00334F74" w:rsidRPr="00334F74">
        <w:rPr>
          <w:rFonts w:ascii="Arial" w:hAnsi="Arial" w:cs="Arial"/>
          <w:b/>
          <w:sz w:val="20"/>
          <w:szCs w:val="20"/>
          <w:u w:val="single"/>
        </w:rPr>
        <w:t>1  uczestnika  projektu</w:t>
      </w:r>
      <w:r w:rsidRPr="00334F74">
        <w:rPr>
          <w:rFonts w:ascii="Arial" w:hAnsi="Arial" w:cs="Arial"/>
          <w:b/>
          <w:sz w:val="20"/>
          <w:szCs w:val="20"/>
          <w:u w:val="single"/>
        </w:rPr>
        <w:t>.</w:t>
      </w:r>
    </w:p>
    <w:p w:rsidR="00EF34AA" w:rsidRPr="00334F74" w:rsidRDefault="00EF34AA" w:rsidP="00334F74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EF34AA" w:rsidRPr="00334F74" w:rsidRDefault="00EF34AA" w:rsidP="00334F74">
      <w:pPr>
        <w:jc w:val="both"/>
        <w:rPr>
          <w:rFonts w:ascii="Arial" w:hAnsi="Arial" w:cs="Arial"/>
          <w:b/>
          <w:sz w:val="20"/>
          <w:szCs w:val="20"/>
        </w:rPr>
      </w:pPr>
      <w:r w:rsidRPr="00334F74">
        <w:rPr>
          <w:rFonts w:ascii="Arial" w:hAnsi="Arial" w:cs="Arial"/>
          <w:b/>
          <w:sz w:val="20"/>
          <w:szCs w:val="20"/>
        </w:rPr>
        <w:t>Szczegóły dotyczące zamówienia:</w:t>
      </w:r>
    </w:p>
    <w:p w:rsidR="00EF34AA" w:rsidRPr="00334F74" w:rsidRDefault="00EF34AA" w:rsidP="00334F74">
      <w:pPr>
        <w:jc w:val="both"/>
        <w:rPr>
          <w:rFonts w:ascii="Aria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>1.W kursie weźmie udział jedna osoba, wychowanek pieczy zastępczej.</w:t>
      </w:r>
    </w:p>
    <w:p w:rsidR="00EF34AA" w:rsidRPr="00334F74" w:rsidRDefault="00EF34AA" w:rsidP="00334F74">
      <w:pPr>
        <w:autoSpaceDE w:val="0"/>
        <w:autoSpaceDN w:val="0"/>
        <w:adjustRightInd w:val="0"/>
        <w:jc w:val="both"/>
        <w:rPr>
          <w:rFonts w:ascii="Arial" w:eastAsia="Univers-PL" w:hAnsi="Arial" w:cs="Arial"/>
          <w:sz w:val="20"/>
          <w:szCs w:val="20"/>
        </w:rPr>
      </w:pPr>
      <w:r w:rsidRPr="00334F74">
        <w:rPr>
          <w:rFonts w:ascii="Arial" w:hAnsi="Arial" w:cs="Arial"/>
          <w:sz w:val="20"/>
          <w:szCs w:val="20"/>
        </w:rPr>
        <w:t xml:space="preserve">2. Po zakończeniu zajęć uczestnik winien otrzymać zaświadczenie odbycia kursu operatora programisty obrabiarek sterowanych numerycznie (CNC), zgodne z </w:t>
      </w:r>
      <w:r w:rsidRPr="00334F74">
        <w:rPr>
          <w:rFonts w:ascii="Arial" w:eastAsia="Univers-BoldPL" w:hAnsi="Arial" w:cs="Arial"/>
          <w:bCs/>
          <w:sz w:val="20"/>
          <w:szCs w:val="20"/>
        </w:rPr>
        <w:t>Rozporządzeniem Ministra Edukacji i Nauki</w:t>
      </w:r>
      <w:r w:rsidRPr="00334F74">
        <w:rPr>
          <w:rFonts w:ascii="Arial" w:eastAsia="Univers-PL" w:hAnsi="Arial" w:cs="Arial"/>
          <w:sz w:val="20"/>
          <w:szCs w:val="20"/>
        </w:rPr>
        <w:t xml:space="preserve"> z dnia 11 stycznia 2012 r. </w:t>
      </w:r>
      <w:r w:rsidRPr="00334F74">
        <w:rPr>
          <w:rFonts w:ascii="Arial" w:eastAsia="Univers-BoldPL" w:hAnsi="Arial" w:cs="Arial"/>
          <w:bCs/>
          <w:sz w:val="20"/>
          <w:szCs w:val="20"/>
        </w:rPr>
        <w:t>w sprawie kształcenia ustawicznego w formach pozaszkolnych</w:t>
      </w:r>
      <w:r w:rsidRPr="00334F74">
        <w:rPr>
          <w:rFonts w:ascii="Arial" w:eastAsia="Univers-PL" w:hAnsi="Arial" w:cs="Arial"/>
          <w:sz w:val="20"/>
          <w:szCs w:val="20"/>
        </w:rPr>
        <w:t xml:space="preserve">. </w:t>
      </w:r>
      <w:r w:rsidRPr="00334F74">
        <w:rPr>
          <w:rFonts w:ascii="Arial" w:hAnsi="Arial" w:cs="Arial"/>
          <w:sz w:val="20"/>
          <w:szCs w:val="20"/>
        </w:rPr>
        <w:t>Wszelkie certyfikaty winny zawierać logotypy EFS RPO WM.</w:t>
      </w:r>
    </w:p>
    <w:p w:rsidR="00EF34AA" w:rsidRPr="00334F74" w:rsidRDefault="009D1DFD" w:rsidP="009D1D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EF34AA" w:rsidRPr="009D1DFD">
        <w:rPr>
          <w:rFonts w:ascii="Arial" w:hAnsi="Arial" w:cs="Arial"/>
          <w:sz w:val="20"/>
          <w:szCs w:val="20"/>
        </w:rPr>
        <w:t xml:space="preserve"> Tematyka: Program szkolenia winien zawierać m.in. następujące zagadnienia:</w:t>
      </w:r>
      <w:r>
        <w:rPr>
          <w:rFonts w:ascii="Arial" w:hAnsi="Arial" w:cs="Arial"/>
          <w:sz w:val="20"/>
          <w:szCs w:val="20"/>
        </w:rPr>
        <w:t xml:space="preserve"> p</w:t>
      </w:r>
      <w:r w:rsidR="00EF34AA" w:rsidRPr="00334F74">
        <w:rPr>
          <w:rFonts w:ascii="Arial" w:hAnsi="Arial" w:cs="Arial"/>
          <w:sz w:val="20"/>
          <w:szCs w:val="20"/>
        </w:rPr>
        <w:t>odstawy rysunku technic</w:t>
      </w:r>
      <w:r>
        <w:rPr>
          <w:rFonts w:ascii="Arial" w:hAnsi="Arial" w:cs="Arial"/>
          <w:sz w:val="20"/>
          <w:szCs w:val="20"/>
        </w:rPr>
        <w:t>znego, p</w:t>
      </w:r>
      <w:r w:rsidR="00EF34AA" w:rsidRPr="00334F74">
        <w:rPr>
          <w:rFonts w:ascii="Arial" w:hAnsi="Arial" w:cs="Arial"/>
          <w:sz w:val="20"/>
          <w:szCs w:val="20"/>
        </w:rPr>
        <w:t xml:space="preserve">odstawy metodologii </w:t>
      </w:r>
      <w:r>
        <w:rPr>
          <w:rFonts w:ascii="Arial" w:hAnsi="Arial" w:cs="Arial"/>
          <w:sz w:val="20"/>
          <w:szCs w:val="20"/>
        </w:rPr>
        <w:t>warsztatowej, b</w:t>
      </w:r>
      <w:r w:rsidR="00EF34AA" w:rsidRPr="00334F74">
        <w:rPr>
          <w:rFonts w:ascii="Arial" w:hAnsi="Arial" w:cs="Arial"/>
          <w:sz w:val="20"/>
          <w:szCs w:val="20"/>
        </w:rPr>
        <w:t>udowa  obrabiarek sterowanych numeryczni</w:t>
      </w:r>
      <w:r>
        <w:rPr>
          <w:rFonts w:ascii="Arial" w:hAnsi="Arial" w:cs="Arial"/>
          <w:sz w:val="20"/>
          <w:szCs w:val="20"/>
        </w:rPr>
        <w:t>e, technologia obróbki skrawaniem, p</w:t>
      </w:r>
      <w:r w:rsidR="00EF34AA" w:rsidRPr="00334F74">
        <w:rPr>
          <w:rFonts w:ascii="Arial" w:hAnsi="Arial" w:cs="Arial"/>
          <w:sz w:val="20"/>
          <w:szCs w:val="20"/>
        </w:rPr>
        <w:t>odstawy pro</w:t>
      </w:r>
      <w:r>
        <w:rPr>
          <w:rFonts w:ascii="Arial" w:hAnsi="Arial" w:cs="Arial"/>
          <w:sz w:val="20"/>
          <w:szCs w:val="20"/>
        </w:rPr>
        <w:t>gramowania obrabiarek CNC (ISO), p</w:t>
      </w:r>
      <w:r w:rsidR="00EF34AA" w:rsidRPr="00334F74">
        <w:rPr>
          <w:rFonts w:ascii="Arial" w:hAnsi="Arial" w:cs="Arial"/>
          <w:sz w:val="20"/>
          <w:szCs w:val="20"/>
        </w:rPr>
        <w:t>raktyczne ustawianie obrabiarek CNC-tokarki-frezarki;</w:t>
      </w:r>
      <w:r>
        <w:rPr>
          <w:rFonts w:ascii="Arial" w:hAnsi="Arial" w:cs="Arial"/>
          <w:sz w:val="20"/>
          <w:szCs w:val="20"/>
        </w:rPr>
        <w:t xml:space="preserve"> p</w:t>
      </w:r>
      <w:r w:rsidR="00EF34AA" w:rsidRPr="00334F74">
        <w:rPr>
          <w:rFonts w:ascii="Arial" w:hAnsi="Arial" w:cs="Arial"/>
          <w:sz w:val="20"/>
          <w:szCs w:val="20"/>
        </w:rPr>
        <w:t xml:space="preserve">odstawy programowania obrabiarek CNC </w:t>
      </w:r>
      <w:r>
        <w:rPr>
          <w:rFonts w:ascii="Arial" w:hAnsi="Arial" w:cs="Arial"/>
          <w:sz w:val="20"/>
          <w:szCs w:val="20"/>
        </w:rPr>
        <w:t>(ISO).</w:t>
      </w:r>
    </w:p>
    <w:p w:rsidR="00EF34AA" w:rsidRPr="00334F74" w:rsidRDefault="009D1DFD" w:rsidP="00334F7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AA" w:rsidRPr="00334F74">
        <w:rPr>
          <w:rFonts w:ascii="Arial" w:hAnsi="Arial" w:cs="Arial"/>
          <w:sz w:val="20"/>
          <w:szCs w:val="20"/>
        </w:rPr>
        <w:t>. Program kursu powinien obejmować zajęcia w łącznym wymiarze min. 80 godzin, przy czym liczba godzin teoretycznych nie może być mniejsza niż 30, a liczba zajęć praktycznych nie m</w:t>
      </w:r>
      <w:r w:rsidR="00334F74" w:rsidRPr="00334F74">
        <w:rPr>
          <w:rFonts w:ascii="Arial" w:hAnsi="Arial" w:cs="Arial"/>
          <w:sz w:val="20"/>
          <w:szCs w:val="20"/>
        </w:rPr>
        <w:t>oże być mniejsza niż 50 godzin.</w:t>
      </w:r>
    </w:p>
    <w:p w:rsidR="00EF34AA" w:rsidRPr="00334F74" w:rsidRDefault="009D1DFD" w:rsidP="00334F7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F34AA" w:rsidRPr="00334F74">
        <w:rPr>
          <w:rFonts w:ascii="Arial" w:hAnsi="Arial" w:cs="Arial"/>
          <w:sz w:val="20"/>
          <w:szCs w:val="20"/>
        </w:rPr>
        <w:t>. Zajęcia powinny być zorganizowane na terenie miasta Wadowice</w:t>
      </w:r>
      <w:r>
        <w:rPr>
          <w:rFonts w:ascii="Arial" w:hAnsi="Arial" w:cs="Arial"/>
          <w:sz w:val="20"/>
          <w:szCs w:val="20"/>
        </w:rPr>
        <w:t xml:space="preserve"> </w:t>
      </w:r>
      <w:r w:rsidR="00130A71" w:rsidRPr="00334F74">
        <w:rPr>
          <w:rFonts w:ascii="Arial" w:hAnsi="Arial" w:cs="Arial"/>
          <w:sz w:val="20"/>
          <w:szCs w:val="20"/>
        </w:rPr>
        <w:t>LUB powiatu wadowickiego</w:t>
      </w:r>
      <w:r w:rsidR="00EF34AA" w:rsidRPr="00334F74">
        <w:rPr>
          <w:rFonts w:ascii="Arial" w:hAnsi="Arial" w:cs="Arial"/>
          <w:sz w:val="20"/>
          <w:szCs w:val="20"/>
        </w:rPr>
        <w:t xml:space="preserve">. Zajęcia mogą odbywać się w każdym dniu za wyjątkiem niedziel i świąt, w godzinach </w:t>
      </w:r>
      <w:r w:rsidR="00334F74" w:rsidRPr="00334F74">
        <w:rPr>
          <w:rFonts w:ascii="Arial" w:hAnsi="Arial" w:cs="Arial"/>
          <w:sz w:val="20"/>
          <w:szCs w:val="20"/>
        </w:rPr>
        <w:t>u</w:t>
      </w:r>
      <w:r w:rsidR="00EF34AA" w:rsidRPr="00334F74">
        <w:rPr>
          <w:rFonts w:ascii="Arial" w:hAnsi="Arial" w:cs="Arial"/>
          <w:sz w:val="20"/>
          <w:szCs w:val="20"/>
        </w:rPr>
        <w:t xml:space="preserve">względniających obowiązki szkolne i rodzinne uczestników zajęć. </w:t>
      </w:r>
    </w:p>
    <w:p w:rsidR="00EF34AA" w:rsidRPr="00334F74" w:rsidRDefault="009D1DFD" w:rsidP="0033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F34AA" w:rsidRPr="00334F74">
        <w:rPr>
          <w:rFonts w:ascii="Arial" w:hAnsi="Arial" w:cs="Arial"/>
          <w:sz w:val="20"/>
          <w:szCs w:val="20"/>
        </w:rPr>
        <w:t>.Podmiot powinien zapewnić wysoką jakość szkolenia oraz wysokie kwalifikacje kadry nauczającej</w:t>
      </w:r>
      <w:r w:rsidR="00334F74" w:rsidRPr="00334F74">
        <w:rPr>
          <w:rFonts w:ascii="Arial" w:hAnsi="Arial" w:cs="Arial"/>
          <w:sz w:val="20"/>
          <w:szCs w:val="20"/>
        </w:rPr>
        <w:t>.</w:t>
      </w:r>
    </w:p>
    <w:sectPr w:rsidR="00EF34AA" w:rsidRPr="00334F74" w:rsidSect="003854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7D" w:rsidRDefault="00C16D7D" w:rsidP="001B2E6D">
      <w:r>
        <w:separator/>
      </w:r>
    </w:p>
  </w:endnote>
  <w:endnote w:type="continuationSeparator" w:id="0">
    <w:p w:rsidR="00C16D7D" w:rsidRDefault="00C16D7D" w:rsidP="001B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5D" w:rsidRDefault="00821A5D" w:rsidP="00821A5D">
    <w:pPr>
      <w:pStyle w:val="Stopka"/>
      <w:jc w:val="center"/>
    </w:pPr>
    <w:r>
      <w:rPr>
        <w:noProof/>
      </w:rPr>
      <w:drawing>
        <wp:inline distT="0" distB="0" distL="0" distR="0" wp14:anchorId="457E6255" wp14:editId="1C8F1FA3">
          <wp:extent cx="2339340" cy="796290"/>
          <wp:effectExtent l="0" t="0" r="0" b="3810"/>
          <wp:docPr id="3" name="Obraz 3" descr="Z&amp;Lstrok;OTE &amp;Lstrok;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Z&amp;Lstrok;OTE &amp;Lstrok;AN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A5D" w:rsidRDefault="00821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7D" w:rsidRDefault="00C16D7D" w:rsidP="001B2E6D">
      <w:r>
        <w:separator/>
      </w:r>
    </w:p>
  </w:footnote>
  <w:footnote w:type="continuationSeparator" w:id="0">
    <w:p w:rsidR="00C16D7D" w:rsidRDefault="00C16D7D" w:rsidP="001B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6D" w:rsidRDefault="001B2E6D" w:rsidP="001B2E6D">
    <w:pPr>
      <w:pStyle w:val="Nagwek"/>
      <w:jc w:val="center"/>
    </w:pPr>
    <w:r w:rsidRPr="00CC53C9">
      <w:rPr>
        <w:b/>
        <w:noProof/>
      </w:rPr>
      <w:drawing>
        <wp:inline distT="0" distB="0" distL="0" distR="0" wp14:anchorId="7A93C215" wp14:editId="1189920C">
          <wp:extent cx="5760720" cy="683260"/>
          <wp:effectExtent l="0" t="0" r="0" b="0"/>
          <wp:docPr id="2" name="Obraz 2" descr="\\NOWYSERWER\Dane\PIECZA\logo ue\plik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OWYSERWER\Dane\PIECZA\logo ue\plik1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3480BE6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7072A2"/>
    <w:multiLevelType w:val="hybridMultilevel"/>
    <w:tmpl w:val="B14074EE"/>
    <w:lvl w:ilvl="0" w:tplc="29E24C54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50ECE"/>
    <w:multiLevelType w:val="hybridMultilevel"/>
    <w:tmpl w:val="3F5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1A3"/>
    <w:multiLevelType w:val="hybridMultilevel"/>
    <w:tmpl w:val="02A005E4"/>
    <w:lvl w:ilvl="0" w:tplc="04150015">
      <w:start w:val="1"/>
      <w:numFmt w:val="upp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23D6A05"/>
    <w:multiLevelType w:val="hybridMultilevel"/>
    <w:tmpl w:val="8E168A3E"/>
    <w:lvl w:ilvl="0" w:tplc="B722150A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C02080"/>
    <w:multiLevelType w:val="hybridMultilevel"/>
    <w:tmpl w:val="2F5057B4"/>
    <w:lvl w:ilvl="0" w:tplc="2D06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50461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875F7"/>
    <w:multiLevelType w:val="hybridMultilevel"/>
    <w:tmpl w:val="A22A9D08"/>
    <w:lvl w:ilvl="0" w:tplc="950461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FD5AAC"/>
    <w:multiLevelType w:val="hybridMultilevel"/>
    <w:tmpl w:val="28BE7254"/>
    <w:lvl w:ilvl="0" w:tplc="3018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AE5C3A"/>
    <w:multiLevelType w:val="hybridMultilevel"/>
    <w:tmpl w:val="D75C7E4C"/>
    <w:lvl w:ilvl="0" w:tplc="8A404360">
      <w:start w:val="8"/>
      <w:numFmt w:val="upperLetter"/>
      <w:lvlText w:val="%1."/>
      <w:lvlJc w:val="left"/>
      <w:pPr>
        <w:ind w:left="163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5FD5A93"/>
    <w:multiLevelType w:val="hybridMultilevel"/>
    <w:tmpl w:val="082860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448B8"/>
    <w:multiLevelType w:val="hybridMultilevel"/>
    <w:tmpl w:val="3A7C2FC2"/>
    <w:lvl w:ilvl="0" w:tplc="9504613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D13697"/>
    <w:multiLevelType w:val="hybridMultilevel"/>
    <w:tmpl w:val="1FEE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309"/>
    <w:multiLevelType w:val="hybridMultilevel"/>
    <w:tmpl w:val="8FBA74E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1896AF2"/>
    <w:multiLevelType w:val="hybridMultilevel"/>
    <w:tmpl w:val="2716C54C"/>
    <w:lvl w:ilvl="0" w:tplc="FF68DD5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16C58"/>
    <w:multiLevelType w:val="hybridMultilevel"/>
    <w:tmpl w:val="F56CDB9E"/>
    <w:lvl w:ilvl="0" w:tplc="C016968A">
      <w:start w:val="1"/>
      <w:numFmt w:val="upperLetter"/>
      <w:lvlText w:val="%1."/>
      <w:lvlJc w:val="left"/>
      <w:pPr>
        <w:ind w:left="19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7">
    <w:nsid w:val="529263E2"/>
    <w:multiLevelType w:val="hybridMultilevel"/>
    <w:tmpl w:val="219A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507C4"/>
    <w:multiLevelType w:val="hybridMultilevel"/>
    <w:tmpl w:val="CBEE1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E31DE"/>
    <w:multiLevelType w:val="multilevel"/>
    <w:tmpl w:val="B15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7028E"/>
    <w:multiLevelType w:val="hybridMultilevel"/>
    <w:tmpl w:val="45A2B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F06CF"/>
    <w:multiLevelType w:val="multilevel"/>
    <w:tmpl w:val="C82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44BBF"/>
    <w:multiLevelType w:val="hybridMultilevel"/>
    <w:tmpl w:val="52948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25670"/>
    <w:multiLevelType w:val="hybridMultilevel"/>
    <w:tmpl w:val="9A24CB64"/>
    <w:lvl w:ilvl="0" w:tplc="9504613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E4764F"/>
    <w:multiLevelType w:val="hybridMultilevel"/>
    <w:tmpl w:val="678CBCB2"/>
    <w:lvl w:ilvl="0" w:tplc="2098B63A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A01BC3"/>
    <w:multiLevelType w:val="hybridMultilevel"/>
    <w:tmpl w:val="7BE2076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645964A6"/>
    <w:multiLevelType w:val="hybridMultilevel"/>
    <w:tmpl w:val="FBB4DD66"/>
    <w:lvl w:ilvl="0" w:tplc="950461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13DF0"/>
    <w:multiLevelType w:val="hybridMultilevel"/>
    <w:tmpl w:val="95F8C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2449F"/>
    <w:multiLevelType w:val="hybridMultilevel"/>
    <w:tmpl w:val="E398C912"/>
    <w:lvl w:ilvl="0" w:tplc="493265E2">
      <w:start w:val="8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C761750"/>
    <w:multiLevelType w:val="hybridMultilevel"/>
    <w:tmpl w:val="AB600876"/>
    <w:lvl w:ilvl="0" w:tplc="D910C10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C2A00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6"/>
  </w:num>
  <w:num w:numId="4">
    <w:abstractNumId w:val="8"/>
  </w:num>
  <w:num w:numId="5">
    <w:abstractNumId w:val="12"/>
  </w:num>
  <w:num w:numId="6">
    <w:abstractNumId w:val="29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19"/>
  </w:num>
  <w:num w:numId="12">
    <w:abstractNumId w:val="21"/>
  </w:num>
  <w:num w:numId="13">
    <w:abstractNumId w:val="14"/>
  </w:num>
  <w:num w:numId="14">
    <w:abstractNumId w:val="13"/>
  </w:num>
  <w:num w:numId="15">
    <w:abstractNumId w:val="20"/>
  </w:num>
  <w:num w:numId="16">
    <w:abstractNumId w:val="15"/>
  </w:num>
  <w:num w:numId="17">
    <w:abstractNumId w:val="22"/>
  </w:num>
  <w:num w:numId="18">
    <w:abstractNumId w:val="17"/>
  </w:num>
  <w:num w:numId="19">
    <w:abstractNumId w:val="6"/>
  </w:num>
  <w:num w:numId="20">
    <w:abstractNumId w:val="27"/>
  </w:num>
  <w:num w:numId="21">
    <w:abstractNumId w:val="28"/>
  </w:num>
  <w:num w:numId="22">
    <w:abstractNumId w:val="4"/>
  </w:num>
  <w:num w:numId="23">
    <w:abstractNumId w:val="5"/>
  </w:num>
  <w:num w:numId="24">
    <w:abstractNumId w:val="16"/>
  </w:num>
  <w:num w:numId="25">
    <w:abstractNumId w:val="25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C9"/>
    <w:rsid w:val="00016160"/>
    <w:rsid w:val="000A11F1"/>
    <w:rsid w:val="0012560F"/>
    <w:rsid w:val="00130A71"/>
    <w:rsid w:val="001B2E6D"/>
    <w:rsid w:val="002110E0"/>
    <w:rsid w:val="00251799"/>
    <w:rsid w:val="00256116"/>
    <w:rsid w:val="003173FD"/>
    <w:rsid w:val="00334F74"/>
    <w:rsid w:val="0034350D"/>
    <w:rsid w:val="00385439"/>
    <w:rsid w:val="00404C21"/>
    <w:rsid w:val="0044738D"/>
    <w:rsid w:val="004940DB"/>
    <w:rsid w:val="00557AE7"/>
    <w:rsid w:val="005E645F"/>
    <w:rsid w:val="00666520"/>
    <w:rsid w:val="006808B9"/>
    <w:rsid w:val="00767E3C"/>
    <w:rsid w:val="007C2865"/>
    <w:rsid w:val="007F32AC"/>
    <w:rsid w:val="00807EAB"/>
    <w:rsid w:val="00821A5D"/>
    <w:rsid w:val="00865CA8"/>
    <w:rsid w:val="008D73F1"/>
    <w:rsid w:val="009D1DFD"/>
    <w:rsid w:val="00A20AA1"/>
    <w:rsid w:val="00A34699"/>
    <w:rsid w:val="00A45B68"/>
    <w:rsid w:val="00A74B5E"/>
    <w:rsid w:val="00AA437D"/>
    <w:rsid w:val="00B018CA"/>
    <w:rsid w:val="00B22BE0"/>
    <w:rsid w:val="00B523BE"/>
    <w:rsid w:val="00B84806"/>
    <w:rsid w:val="00B9247E"/>
    <w:rsid w:val="00BC548B"/>
    <w:rsid w:val="00C16D7D"/>
    <w:rsid w:val="00C56EC9"/>
    <w:rsid w:val="00CC53C9"/>
    <w:rsid w:val="00CC7333"/>
    <w:rsid w:val="00D22F74"/>
    <w:rsid w:val="00D35950"/>
    <w:rsid w:val="00DA0109"/>
    <w:rsid w:val="00E21797"/>
    <w:rsid w:val="00E8586D"/>
    <w:rsid w:val="00ED5D90"/>
    <w:rsid w:val="00EF34AA"/>
    <w:rsid w:val="00F20747"/>
    <w:rsid w:val="00F757A7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E645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36"/>
    </w:rPr>
  </w:style>
  <w:style w:type="paragraph" w:styleId="Akapitzlist">
    <w:name w:val="List Paragraph"/>
    <w:basedOn w:val="Normalny"/>
    <w:uiPriority w:val="34"/>
    <w:qFormat/>
    <w:rsid w:val="00CC5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3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3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E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34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4A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EF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4A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6808B9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808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6808B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NormalnyWeb1">
    <w:name w:val="Normalny (Web)1"/>
    <w:basedOn w:val="Normalny"/>
    <w:rsid w:val="006808B9"/>
    <w:pPr>
      <w:suppressAutoHyphens/>
      <w:spacing w:before="100" w:after="100" w:line="100" w:lineRule="atLeast"/>
    </w:pPr>
    <w:rPr>
      <w:lang w:eastAsia="ar-SA"/>
    </w:rPr>
  </w:style>
  <w:style w:type="paragraph" w:customStyle="1" w:styleId="WW-Tekstpodstawowy2">
    <w:name w:val="WW-Tekst podstawowy 2"/>
    <w:basedOn w:val="Normalny"/>
    <w:rsid w:val="006808B9"/>
    <w:pPr>
      <w:suppressAutoHyphens/>
      <w:spacing w:line="100" w:lineRule="atLeast"/>
      <w:jc w:val="both"/>
    </w:pPr>
    <w:rPr>
      <w:lang w:eastAsia="ar-SA"/>
    </w:rPr>
  </w:style>
  <w:style w:type="character" w:customStyle="1" w:styleId="postal-code">
    <w:name w:val="postal-code"/>
    <w:rsid w:val="00680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E645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36"/>
    </w:rPr>
  </w:style>
  <w:style w:type="paragraph" w:styleId="Akapitzlist">
    <w:name w:val="List Paragraph"/>
    <w:basedOn w:val="Normalny"/>
    <w:uiPriority w:val="34"/>
    <w:qFormat/>
    <w:rsid w:val="00CC5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3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3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E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34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4A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EF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4A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6808B9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808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6808B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NormalnyWeb1">
    <w:name w:val="Normalny (Web)1"/>
    <w:basedOn w:val="Normalny"/>
    <w:rsid w:val="006808B9"/>
    <w:pPr>
      <w:suppressAutoHyphens/>
      <w:spacing w:before="100" w:after="100" w:line="100" w:lineRule="atLeast"/>
    </w:pPr>
    <w:rPr>
      <w:lang w:eastAsia="ar-SA"/>
    </w:rPr>
  </w:style>
  <w:style w:type="paragraph" w:customStyle="1" w:styleId="WW-Tekstpodstawowy2">
    <w:name w:val="WW-Tekst podstawowy 2"/>
    <w:basedOn w:val="Normalny"/>
    <w:rsid w:val="006808B9"/>
    <w:pPr>
      <w:suppressAutoHyphens/>
      <w:spacing w:line="100" w:lineRule="atLeast"/>
      <w:jc w:val="both"/>
    </w:pPr>
    <w:rPr>
      <w:lang w:eastAsia="ar-SA"/>
    </w:rPr>
  </w:style>
  <w:style w:type="character" w:customStyle="1" w:styleId="postal-code">
    <w:name w:val="postal-code"/>
    <w:rsid w:val="0068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pbb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pbb@w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B5E5-2E94-48FA-BFF6-0734D9E0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3247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Centrum</cp:lastModifiedBy>
  <cp:revision>2</cp:revision>
  <cp:lastPrinted>2016-07-20T12:58:00Z</cp:lastPrinted>
  <dcterms:created xsi:type="dcterms:W3CDTF">2016-08-23T08:03:00Z</dcterms:created>
  <dcterms:modified xsi:type="dcterms:W3CDTF">2016-08-23T08:03:00Z</dcterms:modified>
</cp:coreProperties>
</file>